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5D" w:rsidRDefault="0074355D" w:rsidP="0074355D">
      <w:pPr>
        <w:spacing w:after="0" w:line="240" w:lineRule="auto"/>
        <w:rPr>
          <w:rFonts w:ascii="Verdana" w:hAnsi="Verdana"/>
          <w:sz w:val="20"/>
          <w:szCs w:val="20"/>
        </w:rPr>
      </w:pPr>
      <w:proofErr w:type="spellStart"/>
      <w:r>
        <w:rPr>
          <w:rFonts w:ascii="Verdana" w:hAnsi="Verdana"/>
          <w:sz w:val="20"/>
          <w:szCs w:val="20"/>
        </w:rPr>
        <w:t>Bibliodrama</w:t>
      </w:r>
      <w:proofErr w:type="spellEnd"/>
      <w:r>
        <w:rPr>
          <w:rFonts w:ascii="Verdana" w:hAnsi="Verdana"/>
          <w:sz w:val="20"/>
          <w:szCs w:val="20"/>
        </w:rPr>
        <w:t xml:space="preserve"> en creatieve methodieken rond zingeving</w:t>
      </w:r>
    </w:p>
    <w:p w:rsidR="0074355D" w:rsidRDefault="0074355D" w:rsidP="0074355D">
      <w:pPr>
        <w:spacing w:after="0" w:line="240" w:lineRule="auto"/>
        <w:rPr>
          <w:rFonts w:ascii="Verdana" w:hAnsi="Verdana"/>
          <w:sz w:val="20"/>
          <w:szCs w:val="20"/>
        </w:rPr>
      </w:pPr>
      <w:r>
        <w:rPr>
          <w:rFonts w:ascii="Verdana" w:hAnsi="Verdana"/>
          <w:sz w:val="20"/>
          <w:szCs w:val="20"/>
        </w:rPr>
        <w:t>introductie</w:t>
      </w:r>
    </w:p>
    <w:p w:rsidR="0074355D" w:rsidRDefault="0074355D" w:rsidP="0074355D">
      <w:pPr>
        <w:spacing w:after="0" w:line="240" w:lineRule="auto"/>
        <w:rPr>
          <w:rFonts w:ascii="Verdana" w:hAnsi="Verdana"/>
          <w:sz w:val="20"/>
          <w:szCs w:val="20"/>
        </w:rPr>
      </w:pPr>
    </w:p>
    <w:p w:rsidR="0074355D" w:rsidRPr="00B01A69" w:rsidRDefault="0074355D" w:rsidP="0074355D">
      <w:pPr>
        <w:spacing w:after="0" w:line="240" w:lineRule="auto"/>
        <w:rPr>
          <w:rFonts w:ascii="Verdana" w:hAnsi="Verdana"/>
          <w:sz w:val="20"/>
          <w:szCs w:val="20"/>
        </w:rPr>
      </w:pPr>
      <w:proofErr w:type="spellStart"/>
      <w:r w:rsidRPr="00B01A69">
        <w:rPr>
          <w:rFonts w:ascii="Verdana" w:hAnsi="Verdana"/>
          <w:sz w:val="20"/>
          <w:szCs w:val="20"/>
        </w:rPr>
        <w:t>Bibliodrama</w:t>
      </w:r>
      <w:proofErr w:type="spellEnd"/>
      <w:r w:rsidRPr="00B01A69">
        <w:rPr>
          <w:rFonts w:ascii="Verdana" w:hAnsi="Verdana"/>
          <w:sz w:val="20"/>
          <w:szCs w:val="20"/>
        </w:rPr>
        <w:t xml:space="preserve"> is een actieve en interactieve vorm om (Bijbel)verhalen te verkennen en te ontdekken. In heel wat handleidingen voor godsdienstonderricht komen werkvormen als de </w:t>
      </w:r>
      <w:r>
        <w:rPr>
          <w:rFonts w:ascii="Verdana" w:hAnsi="Verdana"/>
          <w:sz w:val="20"/>
          <w:szCs w:val="20"/>
        </w:rPr>
        <w:t>‘</w:t>
      </w:r>
      <w:r w:rsidRPr="00B01A69">
        <w:rPr>
          <w:rFonts w:ascii="Verdana" w:hAnsi="Verdana"/>
          <w:sz w:val="20"/>
          <w:szCs w:val="20"/>
        </w:rPr>
        <w:t xml:space="preserve">lege </w:t>
      </w:r>
      <w:proofErr w:type="spellStart"/>
      <w:r w:rsidRPr="00B01A69">
        <w:rPr>
          <w:rFonts w:ascii="Verdana" w:hAnsi="Verdana"/>
          <w:sz w:val="20"/>
          <w:szCs w:val="20"/>
        </w:rPr>
        <w:t>stoe</w:t>
      </w:r>
      <w:r>
        <w:rPr>
          <w:rFonts w:ascii="Verdana" w:hAnsi="Verdana"/>
          <w:sz w:val="20"/>
          <w:szCs w:val="20"/>
        </w:rPr>
        <w:t>’l</w:t>
      </w:r>
      <w:proofErr w:type="spellEnd"/>
      <w:r w:rsidRPr="00B01A69">
        <w:rPr>
          <w:rFonts w:ascii="Verdana" w:hAnsi="Verdana"/>
          <w:sz w:val="20"/>
          <w:szCs w:val="20"/>
        </w:rPr>
        <w:t xml:space="preserve">, tableau vivant of een rolinleving aan bod. </w:t>
      </w:r>
    </w:p>
    <w:p w:rsidR="0074355D" w:rsidRPr="00B01A69" w:rsidRDefault="0074355D" w:rsidP="0074355D">
      <w:pPr>
        <w:spacing w:after="0" w:line="240" w:lineRule="auto"/>
        <w:rPr>
          <w:rFonts w:ascii="Verdana" w:hAnsi="Verdana"/>
          <w:sz w:val="20"/>
          <w:szCs w:val="20"/>
        </w:rPr>
      </w:pPr>
      <w:r w:rsidRPr="00B01A69">
        <w:rPr>
          <w:rFonts w:ascii="Verdana" w:hAnsi="Verdana"/>
          <w:sz w:val="20"/>
          <w:szCs w:val="20"/>
        </w:rPr>
        <w:t xml:space="preserve">Vaak blijkt het </w:t>
      </w:r>
      <w:r>
        <w:rPr>
          <w:rFonts w:ascii="Verdana" w:hAnsi="Verdana"/>
          <w:sz w:val="20"/>
          <w:szCs w:val="20"/>
        </w:rPr>
        <w:t xml:space="preserve">echter </w:t>
      </w:r>
      <w:r w:rsidRPr="00B01A69">
        <w:rPr>
          <w:rFonts w:ascii="Verdana" w:hAnsi="Verdana"/>
          <w:sz w:val="20"/>
          <w:szCs w:val="20"/>
        </w:rPr>
        <w:t>niet zo eenvoudig om die ook in de</w:t>
      </w:r>
      <w:r>
        <w:rPr>
          <w:rFonts w:ascii="Verdana" w:hAnsi="Verdana"/>
          <w:sz w:val="20"/>
          <w:szCs w:val="20"/>
        </w:rPr>
        <w:t xml:space="preserve"> </w:t>
      </w:r>
      <w:r w:rsidRPr="00B01A69">
        <w:rPr>
          <w:rFonts w:ascii="Verdana" w:hAnsi="Verdana"/>
          <w:sz w:val="20"/>
          <w:szCs w:val="20"/>
        </w:rPr>
        <w:t>praktij</w:t>
      </w:r>
      <w:r>
        <w:rPr>
          <w:rFonts w:ascii="Verdana" w:hAnsi="Verdana"/>
          <w:sz w:val="20"/>
          <w:szCs w:val="20"/>
        </w:rPr>
        <w:t>k uit te voeren</w:t>
      </w:r>
      <w:r w:rsidRPr="00B01A69">
        <w:rPr>
          <w:rFonts w:ascii="Verdana" w:hAnsi="Verdana"/>
          <w:sz w:val="20"/>
          <w:szCs w:val="20"/>
        </w:rPr>
        <w:t xml:space="preserve">. Dat is heel jammer want door rolinleving, dialoog en interactie, door lichaamswerk en beweging leren kinderen oude verhalen anders kennen en ze oefenen zich om die verbinden met hun eigen leven en de wereld vandaag. </w:t>
      </w:r>
    </w:p>
    <w:p w:rsidR="0074355D" w:rsidRPr="00B01A69" w:rsidRDefault="0074355D" w:rsidP="0074355D">
      <w:pPr>
        <w:spacing w:after="0" w:line="240" w:lineRule="auto"/>
        <w:rPr>
          <w:rFonts w:ascii="Verdana" w:hAnsi="Verdana"/>
          <w:sz w:val="20"/>
          <w:szCs w:val="20"/>
        </w:rPr>
      </w:pPr>
      <w:r w:rsidRPr="00B01A69">
        <w:rPr>
          <w:rFonts w:ascii="Verdana" w:hAnsi="Verdana"/>
          <w:sz w:val="20"/>
          <w:szCs w:val="20"/>
        </w:rPr>
        <w:t xml:space="preserve">Een breed spectrum aan vaardigheden wordt geprikkeld: de fantasie en het inleefvermogen, lichaamstaal en observatie, </w:t>
      </w:r>
      <w:proofErr w:type="spellStart"/>
      <w:r w:rsidRPr="00B01A69">
        <w:rPr>
          <w:rFonts w:ascii="Verdana" w:hAnsi="Verdana"/>
          <w:sz w:val="20"/>
          <w:szCs w:val="20"/>
        </w:rPr>
        <w:t>symbooldenken</w:t>
      </w:r>
      <w:proofErr w:type="spellEnd"/>
      <w:r w:rsidRPr="00B01A69">
        <w:rPr>
          <w:rFonts w:ascii="Verdana" w:hAnsi="Verdana"/>
          <w:sz w:val="20"/>
          <w:szCs w:val="20"/>
        </w:rPr>
        <w:t xml:space="preserve"> en openheid naar andere meningen en gedragingen. </w:t>
      </w:r>
    </w:p>
    <w:p w:rsidR="0074355D" w:rsidRPr="00B01A69" w:rsidRDefault="0074355D" w:rsidP="0074355D">
      <w:pPr>
        <w:spacing w:after="0" w:line="240" w:lineRule="auto"/>
        <w:rPr>
          <w:rFonts w:ascii="Verdana" w:hAnsi="Verdana"/>
          <w:sz w:val="20"/>
          <w:szCs w:val="20"/>
        </w:rPr>
      </w:pPr>
      <w:r w:rsidRPr="00B01A69">
        <w:rPr>
          <w:rFonts w:ascii="Verdana" w:hAnsi="Verdana"/>
          <w:sz w:val="20"/>
          <w:szCs w:val="20"/>
        </w:rPr>
        <w:t xml:space="preserve">Door je te oefenen om in andermans schoenen te gaan staan is </w:t>
      </w:r>
      <w:proofErr w:type="spellStart"/>
      <w:r w:rsidRPr="00B01A69">
        <w:rPr>
          <w:rFonts w:ascii="Verdana" w:hAnsi="Verdana"/>
          <w:sz w:val="20"/>
          <w:szCs w:val="20"/>
        </w:rPr>
        <w:t>bibliodrama</w:t>
      </w:r>
      <w:proofErr w:type="spellEnd"/>
      <w:r w:rsidRPr="00B01A69">
        <w:rPr>
          <w:rFonts w:ascii="Verdana" w:hAnsi="Verdana"/>
          <w:sz w:val="20"/>
          <w:szCs w:val="20"/>
        </w:rPr>
        <w:t xml:space="preserve"> ook uitermate geschikt om bruggen te slaan naar andere levensbeschouwingen. Onmisbaar in de samenleving vandaag.</w:t>
      </w:r>
    </w:p>
    <w:p w:rsidR="0074355D" w:rsidRDefault="0074355D" w:rsidP="0074355D">
      <w:pPr>
        <w:spacing w:after="0" w:line="240" w:lineRule="auto"/>
        <w:rPr>
          <w:rFonts w:ascii="Verdana" w:hAnsi="Verdana"/>
          <w:sz w:val="20"/>
          <w:szCs w:val="20"/>
        </w:rPr>
      </w:pPr>
      <w:r>
        <w:rPr>
          <w:rFonts w:ascii="Verdana" w:hAnsi="Verdana"/>
          <w:sz w:val="20"/>
          <w:szCs w:val="20"/>
        </w:rPr>
        <w:t xml:space="preserve">In de introductiesessie </w:t>
      </w:r>
      <w:r w:rsidRPr="00B01A69">
        <w:rPr>
          <w:rFonts w:ascii="Verdana" w:hAnsi="Verdana"/>
          <w:sz w:val="20"/>
          <w:szCs w:val="20"/>
        </w:rPr>
        <w:t xml:space="preserve">maken de deelnemers in de eerst plaats kennis met enkele werkvormen door die zelf te beleven. Een korte theoretische achtergrond schets de bedoeling en betekenis van </w:t>
      </w:r>
      <w:proofErr w:type="spellStart"/>
      <w:r w:rsidRPr="00B01A69">
        <w:rPr>
          <w:rFonts w:ascii="Verdana" w:hAnsi="Verdana"/>
          <w:sz w:val="20"/>
          <w:szCs w:val="20"/>
        </w:rPr>
        <w:t>bibliodrama</w:t>
      </w:r>
      <w:proofErr w:type="spellEnd"/>
      <w:r w:rsidRPr="00B01A69">
        <w:rPr>
          <w:rFonts w:ascii="Verdana" w:hAnsi="Verdana"/>
          <w:sz w:val="20"/>
          <w:szCs w:val="20"/>
        </w:rPr>
        <w:t>.</w:t>
      </w:r>
    </w:p>
    <w:p w:rsidR="0074355D" w:rsidRPr="00B01A69"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r>
        <w:rPr>
          <w:rFonts w:ascii="Verdana" w:hAnsi="Verdana"/>
          <w:sz w:val="20"/>
          <w:szCs w:val="20"/>
        </w:rPr>
        <w:t>doelgroep leraren basis- en secundair onderwijs</w:t>
      </w:r>
    </w:p>
    <w:p w:rsidR="0074355D" w:rsidRDefault="0074355D" w:rsidP="0074355D">
      <w:pPr>
        <w:spacing w:after="0" w:line="240" w:lineRule="auto"/>
        <w:rPr>
          <w:rFonts w:ascii="Verdana" w:hAnsi="Verdana"/>
          <w:sz w:val="20"/>
          <w:szCs w:val="20"/>
        </w:rPr>
      </w:pPr>
      <w:r>
        <w:rPr>
          <w:rFonts w:ascii="Verdana" w:hAnsi="Verdana"/>
          <w:sz w:val="20"/>
          <w:szCs w:val="20"/>
        </w:rPr>
        <w:t>begeleiding Jes Bouwen</w:t>
      </w:r>
    </w:p>
    <w:p w:rsidR="0074355D" w:rsidRDefault="0074355D" w:rsidP="0074355D">
      <w:pPr>
        <w:spacing w:after="0" w:line="240" w:lineRule="auto"/>
        <w:rPr>
          <w:rFonts w:ascii="Verdana" w:hAnsi="Verdana"/>
          <w:sz w:val="20"/>
          <w:szCs w:val="20"/>
        </w:rPr>
      </w:pPr>
      <w:r>
        <w:rPr>
          <w:rFonts w:ascii="Verdana" w:hAnsi="Verdana"/>
          <w:sz w:val="20"/>
          <w:szCs w:val="20"/>
        </w:rPr>
        <w:t xml:space="preserve">godsdienstleraar, begeleider in functie van zingeving/levensbeschouwing en sinds 2006 actief met </w:t>
      </w:r>
      <w:proofErr w:type="spellStart"/>
      <w:r>
        <w:rPr>
          <w:rFonts w:ascii="Verdana" w:hAnsi="Verdana"/>
          <w:sz w:val="20"/>
          <w:szCs w:val="20"/>
        </w:rPr>
        <w:t>Bibliodrama</w:t>
      </w:r>
      <w:proofErr w:type="spellEnd"/>
      <w:r>
        <w:rPr>
          <w:rFonts w:ascii="Verdana" w:hAnsi="Verdana"/>
          <w:sz w:val="20"/>
          <w:szCs w:val="20"/>
        </w:rPr>
        <w:t xml:space="preserve"> </w:t>
      </w:r>
    </w:p>
    <w:p w:rsidR="0074355D"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r>
        <w:rPr>
          <w:rFonts w:ascii="Verdana" w:hAnsi="Verdana"/>
          <w:sz w:val="20"/>
          <w:szCs w:val="20"/>
        </w:rPr>
        <w:t>datum woe. 16 jan. 2019, 14u – 17u</w:t>
      </w:r>
    </w:p>
    <w:p w:rsidR="0074355D" w:rsidRDefault="0074355D" w:rsidP="0074355D">
      <w:pPr>
        <w:spacing w:after="0" w:line="240" w:lineRule="auto"/>
        <w:rPr>
          <w:rFonts w:ascii="Verdana" w:hAnsi="Verdana"/>
          <w:sz w:val="20"/>
          <w:szCs w:val="20"/>
        </w:rPr>
      </w:pPr>
      <w:r>
        <w:rPr>
          <w:rFonts w:ascii="Verdana" w:hAnsi="Verdana"/>
          <w:sz w:val="20"/>
          <w:szCs w:val="20"/>
        </w:rPr>
        <w:t xml:space="preserve">plaats campus Vorselaar  </w:t>
      </w:r>
    </w:p>
    <w:p w:rsidR="0074355D" w:rsidRDefault="0074355D" w:rsidP="0074355D">
      <w:pPr>
        <w:spacing w:after="0" w:line="240" w:lineRule="auto"/>
        <w:rPr>
          <w:rFonts w:ascii="Verdana" w:hAnsi="Verdana"/>
          <w:sz w:val="20"/>
          <w:szCs w:val="20"/>
        </w:rPr>
      </w:pPr>
      <w:r>
        <w:rPr>
          <w:rFonts w:ascii="Verdana" w:hAnsi="Verdana"/>
          <w:sz w:val="20"/>
          <w:szCs w:val="20"/>
        </w:rPr>
        <w:t xml:space="preserve">bijdrage </w:t>
      </w:r>
      <w:r w:rsidRPr="00FC1B8C">
        <w:rPr>
          <w:rFonts w:ascii="Verdana" w:hAnsi="Verdana"/>
          <w:sz w:val="20"/>
          <w:szCs w:val="20"/>
        </w:rPr>
        <w:t xml:space="preserve">€ </w:t>
      </w:r>
      <w:r>
        <w:rPr>
          <w:rFonts w:ascii="Verdana" w:hAnsi="Verdana"/>
          <w:sz w:val="20"/>
          <w:szCs w:val="20"/>
        </w:rPr>
        <w:t>45 (koffie/</w:t>
      </w:r>
      <w:r w:rsidRPr="00FC1B8C">
        <w:rPr>
          <w:rFonts w:ascii="Verdana" w:hAnsi="Verdana"/>
          <w:sz w:val="20"/>
          <w:szCs w:val="20"/>
        </w:rPr>
        <w:t>syllabus</w:t>
      </w:r>
      <w:r>
        <w:rPr>
          <w:rFonts w:ascii="Verdana" w:hAnsi="Verdana"/>
          <w:sz w:val="20"/>
          <w:szCs w:val="20"/>
        </w:rPr>
        <w:t xml:space="preserve"> incl.)</w:t>
      </w:r>
    </w:p>
    <w:p w:rsidR="0074355D" w:rsidRDefault="0074355D" w:rsidP="0074355D">
      <w:pPr>
        <w:spacing w:after="0" w:line="240" w:lineRule="auto"/>
        <w:rPr>
          <w:rFonts w:ascii="Verdana" w:hAnsi="Verdana"/>
          <w:sz w:val="20"/>
          <w:szCs w:val="20"/>
        </w:rPr>
      </w:pPr>
      <w:r>
        <w:rPr>
          <w:rFonts w:ascii="Verdana" w:hAnsi="Verdana"/>
          <w:sz w:val="20"/>
          <w:szCs w:val="20"/>
        </w:rPr>
        <w:t xml:space="preserve">cursuscode 18 </w:t>
      </w:r>
      <w:r w:rsidRPr="0074355D">
        <w:rPr>
          <w:rFonts w:ascii="Verdana" w:hAnsi="Verdana"/>
          <w:sz w:val="20"/>
          <w:szCs w:val="20"/>
          <w:highlight w:val="green"/>
        </w:rPr>
        <w:t>061</w:t>
      </w:r>
      <w:r>
        <w:rPr>
          <w:rFonts w:ascii="Verdana" w:hAnsi="Verdana"/>
          <w:sz w:val="20"/>
          <w:szCs w:val="20"/>
        </w:rPr>
        <w:t xml:space="preserve"> </w:t>
      </w:r>
    </w:p>
    <w:p w:rsidR="0074355D"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proofErr w:type="spellStart"/>
      <w:r>
        <w:rPr>
          <w:rFonts w:ascii="Verdana" w:hAnsi="Verdana"/>
          <w:sz w:val="20"/>
          <w:szCs w:val="20"/>
        </w:rPr>
        <w:t>Bibliodrama</w:t>
      </w:r>
      <w:proofErr w:type="spellEnd"/>
      <w:r>
        <w:rPr>
          <w:rFonts w:ascii="Verdana" w:hAnsi="Verdana"/>
          <w:sz w:val="20"/>
          <w:szCs w:val="20"/>
        </w:rPr>
        <w:t xml:space="preserve"> en creatieve methodieken rond zingeving</w:t>
      </w:r>
    </w:p>
    <w:p w:rsidR="0074355D" w:rsidRDefault="0074355D" w:rsidP="0074355D">
      <w:pPr>
        <w:spacing w:after="0" w:line="240" w:lineRule="auto"/>
        <w:rPr>
          <w:rFonts w:ascii="Verdana" w:hAnsi="Verdana"/>
          <w:sz w:val="20"/>
          <w:szCs w:val="20"/>
        </w:rPr>
      </w:pPr>
      <w:r>
        <w:rPr>
          <w:rFonts w:ascii="Verdana" w:hAnsi="Verdana"/>
          <w:sz w:val="20"/>
          <w:szCs w:val="20"/>
        </w:rPr>
        <w:t>basis</w:t>
      </w:r>
    </w:p>
    <w:p w:rsidR="0074355D" w:rsidRDefault="0074355D" w:rsidP="0074355D">
      <w:pPr>
        <w:spacing w:after="0" w:line="240" w:lineRule="auto"/>
        <w:rPr>
          <w:rFonts w:ascii="Verdana" w:hAnsi="Verdana"/>
          <w:sz w:val="20"/>
          <w:szCs w:val="20"/>
        </w:rPr>
      </w:pPr>
    </w:p>
    <w:p w:rsidR="0074355D" w:rsidRPr="00B01A69" w:rsidRDefault="0074355D" w:rsidP="0074355D">
      <w:pPr>
        <w:spacing w:after="0" w:line="240" w:lineRule="auto"/>
        <w:rPr>
          <w:rFonts w:ascii="Verdana" w:hAnsi="Verdana"/>
          <w:sz w:val="20"/>
          <w:szCs w:val="20"/>
        </w:rPr>
      </w:pPr>
      <w:r w:rsidRPr="00B01A69">
        <w:rPr>
          <w:rFonts w:ascii="Verdana" w:hAnsi="Verdana"/>
          <w:sz w:val="20"/>
          <w:szCs w:val="20"/>
        </w:rPr>
        <w:t xml:space="preserve">Tijdens deze bijeenkomsten worden concrete werkvormen als de open stoel; een rolinleving, tableau vivant stapsgewijs gedemonstreerd en ingeoefend. </w:t>
      </w:r>
    </w:p>
    <w:p w:rsidR="0074355D" w:rsidRPr="00B01A69" w:rsidRDefault="0074355D" w:rsidP="0074355D">
      <w:pPr>
        <w:spacing w:after="0" w:line="240" w:lineRule="auto"/>
        <w:rPr>
          <w:rFonts w:ascii="Verdana" w:hAnsi="Verdana"/>
          <w:sz w:val="20"/>
          <w:szCs w:val="20"/>
        </w:rPr>
      </w:pPr>
      <w:r w:rsidRPr="00B01A69">
        <w:rPr>
          <w:rFonts w:ascii="Verdana" w:hAnsi="Verdana"/>
          <w:sz w:val="20"/>
          <w:szCs w:val="20"/>
        </w:rPr>
        <w:t>Na de drie sessie kan je meteen met meer tools zelf aan de slag</w:t>
      </w:r>
      <w:r>
        <w:rPr>
          <w:rFonts w:ascii="Verdana" w:hAnsi="Verdana"/>
          <w:sz w:val="20"/>
          <w:szCs w:val="20"/>
        </w:rPr>
        <w:t xml:space="preserve"> in jouw klas</w:t>
      </w:r>
      <w:r w:rsidRPr="00B01A69">
        <w:rPr>
          <w:rFonts w:ascii="Verdana" w:hAnsi="Verdana"/>
          <w:sz w:val="20"/>
          <w:szCs w:val="20"/>
        </w:rPr>
        <w:t>.</w:t>
      </w:r>
    </w:p>
    <w:p w:rsidR="0074355D"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r>
        <w:rPr>
          <w:rFonts w:ascii="Verdana" w:hAnsi="Verdana"/>
          <w:sz w:val="20"/>
          <w:szCs w:val="20"/>
        </w:rPr>
        <w:t>doelgroep leraren basis- en secundair onderwijs</w:t>
      </w:r>
    </w:p>
    <w:p w:rsidR="0074355D" w:rsidRDefault="0074355D" w:rsidP="0074355D">
      <w:pPr>
        <w:spacing w:after="0" w:line="240" w:lineRule="auto"/>
        <w:rPr>
          <w:rFonts w:ascii="Verdana" w:hAnsi="Verdana"/>
          <w:sz w:val="20"/>
          <w:szCs w:val="20"/>
        </w:rPr>
      </w:pPr>
      <w:r>
        <w:rPr>
          <w:rFonts w:ascii="Verdana" w:hAnsi="Verdana"/>
          <w:sz w:val="20"/>
          <w:szCs w:val="20"/>
        </w:rPr>
        <w:t>begeleiding Jes Bouwen</w:t>
      </w:r>
    </w:p>
    <w:p w:rsidR="0074355D" w:rsidRDefault="0074355D" w:rsidP="0074355D">
      <w:pPr>
        <w:spacing w:after="0" w:line="240" w:lineRule="auto"/>
        <w:rPr>
          <w:rFonts w:ascii="Verdana" w:hAnsi="Verdana"/>
          <w:sz w:val="20"/>
          <w:szCs w:val="20"/>
        </w:rPr>
      </w:pPr>
      <w:r>
        <w:rPr>
          <w:rFonts w:ascii="Verdana" w:hAnsi="Verdana"/>
          <w:sz w:val="20"/>
          <w:szCs w:val="20"/>
        </w:rPr>
        <w:t xml:space="preserve">godsdienstleraar, begeleider in functie van zingeving/levensbeschouwing en sinds 2006 actief met </w:t>
      </w:r>
      <w:proofErr w:type="spellStart"/>
      <w:r>
        <w:rPr>
          <w:rFonts w:ascii="Verdana" w:hAnsi="Verdana"/>
          <w:sz w:val="20"/>
          <w:szCs w:val="20"/>
        </w:rPr>
        <w:t>Bibliodrama</w:t>
      </w:r>
      <w:proofErr w:type="spellEnd"/>
      <w:r>
        <w:rPr>
          <w:rFonts w:ascii="Verdana" w:hAnsi="Verdana"/>
          <w:sz w:val="20"/>
          <w:szCs w:val="20"/>
        </w:rPr>
        <w:t xml:space="preserve"> </w:t>
      </w:r>
    </w:p>
    <w:p w:rsidR="0074355D" w:rsidRDefault="0074355D" w:rsidP="0074355D">
      <w:pPr>
        <w:spacing w:after="0" w:line="240" w:lineRule="auto"/>
        <w:rPr>
          <w:rFonts w:ascii="Verdana" w:hAnsi="Verdana"/>
          <w:sz w:val="20"/>
          <w:szCs w:val="20"/>
        </w:rPr>
      </w:pPr>
    </w:p>
    <w:p w:rsidR="0074355D" w:rsidRDefault="0074355D" w:rsidP="0074355D">
      <w:pPr>
        <w:spacing w:after="0" w:line="240" w:lineRule="auto"/>
        <w:rPr>
          <w:rFonts w:ascii="Verdana" w:hAnsi="Verdana"/>
          <w:sz w:val="20"/>
          <w:szCs w:val="20"/>
        </w:rPr>
      </w:pPr>
      <w:r>
        <w:rPr>
          <w:rFonts w:ascii="Verdana" w:hAnsi="Verdana"/>
          <w:sz w:val="20"/>
          <w:szCs w:val="20"/>
        </w:rPr>
        <w:t>data woe. 6 feb én 20 maart 2019, 14u – 17u</w:t>
      </w:r>
    </w:p>
    <w:p w:rsidR="0074355D" w:rsidRDefault="0074355D" w:rsidP="0074355D">
      <w:pPr>
        <w:spacing w:after="0" w:line="240" w:lineRule="auto"/>
        <w:rPr>
          <w:rFonts w:ascii="Verdana" w:hAnsi="Verdana"/>
          <w:sz w:val="20"/>
          <w:szCs w:val="20"/>
        </w:rPr>
      </w:pPr>
      <w:r>
        <w:rPr>
          <w:rFonts w:ascii="Verdana" w:hAnsi="Verdana"/>
          <w:sz w:val="20"/>
          <w:szCs w:val="20"/>
        </w:rPr>
        <w:t xml:space="preserve">plaats campus Vorselaar  </w:t>
      </w:r>
    </w:p>
    <w:p w:rsidR="0074355D" w:rsidRDefault="0074355D" w:rsidP="0074355D">
      <w:pPr>
        <w:spacing w:after="0" w:line="240" w:lineRule="auto"/>
        <w:rPr>
          <w:rFonts w:ascii="Verdana" w:hAnsi="Verdana"/>
          <w:sz w:val="20"/>
          <w:szCs w:val="20"/>
        </w:rPr>
      </w:pPr>
      <w:r>
        <w:rPr>
          <w:rFonts w:ascii="Verdana" w:hAnsi="Verdana"/>
          <w:sz w:val="20"/>
          <w:szCs w:val="20"/>
        </w:rPr>
        <w:t xml:space="preserve">bijdrage </w:t>
      </w:r>
      <w:r w:rsidRPr="00FC1B8C">
        <w:rPr>
          <w:rFonts w:ascii="Verdana" w:hAnsi="Verdana"/>
          <w:sz w:val="20"/>
          <w:szCs w:val="20"/>
        </w:rPr>
        <w:t xml:space="preserve">€ </w:t>
      </w:r>
      <w:r>
        <w:rPr>
          <w:rFonts w:ascii="Verdana" w:hAnsi="Verdana"/>
          <w:sz w:val="20"/>
          <w:szCs w:val="20"/>
        </w:rPr>
        <w:t>90 (koffie/</w:t>
      </w:r>
      <w:r w:rsidRPr="00FC1B8C">
        <w:rPr>
          <w:rFonts w:ascii="Verdana" w:hAnsi="Verdana"/>
          <w:sz w:val="20"/>
          <w:szCs w:val="20"/>
        </w:rPr>
        <w:t>syllabus</w:t>
      </w:r>
      <w:r>
        <w:rPr>
          <w:rFonts w:ascii="Verdana" w:hAnsi="Verdana"/>
          <w:sz w:val="20"/>
          <w:szCs w:val="20"/>
        </w:rPr>
        <w:t xml:space="preserve"> incl.)</w:t>
      </w:r>
    </w:p>
    <w:p w:rsidR="0074355D" w:rsidRDefault="0074355D" w:rsidP="0074355D">
      <w:pPr>
        <w:spacing w:after="0" w:line="240" w:lineRule="auto"/>
        <w:rPr>
          <w:rFonts w:ascii="Verdana" w:hAnsi="Verdana"/>
          <w:sz w:val="20"/>
          <w:szCs w:val="20"/>
        </w:rPr>
      </w:pPr>
      <w:r>
        <w:rPr>
          <w:rFonts w:ascii="Verdana" w:hAnsi="Verdana"/>
          <w:sz w:val="20"/>
          <w:szCs w:val="20"/>
        </w:rPr>
        <w:t>cursuscode 18 </w:t>
      </w:r>
      <w:r w:rsidRPr="0074355D">
        <w:rPr>
          <w:rFonts w:ascii="Verdana" w:hAnsi="Verdana"/>
          <w:sz w:val="20"/>
          <w:szCs w:val="20"/>
          <w:highlight w:val="green"/>
        </w:rPr>
        <w:t>061bis</w:t>
      </w:r>
      <w:r>
        <w:rPr>
          <w:rFonts w:ascii="Verdana" w:hAnsi="Verdana"/>
          <w:sz w:val="20"/>
          <w:szCs w:val="20"/>
        </w:rPr>
        <w:t xml:space="preserve"> </w:t>
      </w:r>
    </w:p>
    <w:p w:rsidR="002D4FAA" w:rsidRDefault="002D4FAA">
      <w:bookmarkStart w:id="0" w:name="_GoBack"/>
      <w:bookmarkEnd w:id="0"/>
    </w:p>
    <w:sectPr w:rsidR="002D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5D"/>
    <w:rsid w:val="002D4FAA"/>
    <w:rsid w:val="007435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A7BF-3D53-4EB9-A1AA-7379680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55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Verheyen</dc:creator>
  <cp:keywords/>
  <dc:description/>
  <cp:lastModifiedBy>Ann Verheyen</cp:lastModifiedBy>
  <cp:revision>1</cp:revision>
  <dcterms:created xsi:type="dcterms:W3CDTF">2018-05-02T09:10:00Z</dcterms:created>
  <dcterms:modified xsi:type="dcterms:W3CDTF">2018-05-02T09:11:00Z</dcterms:modified>
</cp:coreProperties>
</file>