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1F7ED" w14:textId="0449D4BB" w:rsidR="00F04D87" w:rsidRDefault="00823A26" w:rsidP="002477E6">
      <w:pPr>
        <w:pStyle w:val="Titel"/>
        <w:jc w:val="center"/>
        <w:rPr>
          <w:lang w:val="nl-BE"/>
        </w:rPr>
      </w:pPr>
      <w:r>
        <w:rPr>
          <w:lang w:val="nl-BE"/>
        </w:rPr>
        <w:t>Introductiedag Bibliodrama:</w:t>
      </w:r>
    </w:p>
    <w:p w14:paraId="49A0E5E1" w14:textId="3C16AB2F" w:rsidR="008B4717" w:rsidRDefault="00823A26" w:rsidP="002477E6">
      <w:pPr>
        <w:pStyle w:val="Titel"/>
        <w:jc w:val="center"/>
        <w:rPr>
          <w:lang w:val="nl-BE"/>
        </w:rPr>
      </w:pPr>
      <w:r>
        <w:rPr>
          <w:lang w:val="nl-BE"/>
        </w:rPr>
        <w:t>Ruth, ik heb je pad gekruist…</w:t>
      </w:r>
    </w:p>
    <w:p w14:paraId="5709E42C" w14:textId="77777777" w:rsidR="0059484E" w:rsidRPr="0059484E" w:rsidRDefault="0059484E">
      <w:pPr>
        <w:rPr>
          <w:i/>
          <w:iCs/>
          <w:lang w:val="nl-BE"/>
        </w:rPr>
      </w:pPr>
      <w:r>
        <w:rPr>
          <w:i/>
          <w:iCs/>
          <w:noProof/>
          <w:lang w:val="nl-BE"/>
        </w:rPr>
        <w:drawing>
          <wp:inline distT="0" distB="0" distL="0" distR="0" wp14:anchorId="6EAE668D" wp14:editId="62162E5B">
            <wp:extent cx="5799726" cy="3747869"/>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20899_orig.jpg"/>
                    <pic:cNvPicPr/>
                  </pic:nvPicPr>
                  <pic:blipFill rotWithShape="1">
                    <a:blip r:embed="rId8">
                      <a:extLst>
                        <a:ext uri="{28A0092B-C50C-407E-A947-70E740481C1C}">
                          <a14:useLocalDpi xmlns:a14="http://schemas.microsoft.com/office/drawing/2010/main" val="0"/>
                        </a:ext>
                      </a:extLst>
                    </a:blip>
                    <a:srcRect l="18801" t="15227" b="14852"/>
                    <a:stretch/>
                  </pic:blipFill>
                  <pic:spPr bwMode="auto">
                    <a:xfrm>
                      <a:off x="0" y="0"/>
                      <a:ext cx="5842468" cy="3775490"/>
                    </a:xfrm>
                    <a:prstGeom prst="rect">
                      <a:avLst/>
                    </a:prstGeom>
                    <a:ln>
                      <a:noFill/>
                    </a:ln>
                    <a:extLst>
                      <a:ext uri="{53640926-AAD7-44D8-BBD7-CCE9431645EC}">
                        <a14:shadowObscured xmlns:a14="http://schemas.microsoft.com/office/drawing/2010/main"/>
                      </a:ext>
                    </a:extLst>
                  </pic:spPr>
                </pic:pic>
              </a:graphicData>
            </a:graphic>
          </wp:inline>
        </w:drawing>
      </w:r>
    </w:p>
    <w:p w14:paraId="31834227" w14:textId="7A7E225D" w:rsidR="00ED1D6F" w:rsidRDefault="00705C65" w:rsidP="00705C65">
      <w:pPr>
        <w:rPr>
          <w:lang w:val="nl-BE"/>
        </w:rPr>
      </w:pPr>
      <w:r>
        <w:rPr>
          <w:lang w:val="nl-BE"/>
        </w:rPr>
        <w:t>Op het Bijbelevent in 2016 mochten we een eerste keer een korte workshop aanbieden in het Bijbelhuis. De organisatie van de Europese Bibliodrama Conferentie die v</w:t>
      </w:r>
      <w:r w:rsidR="00497389">
        <w:rPr>
          <w:lang w:val="nl-BE"/>
        </w:rPr>
        <w:t xml:space="preserve">an 23 tot 27 augustus 2017 </w:t>
      </w:r>
      <w:r>
        <w:rPr>
          <w:lang w:val="nl-BE"/>
        </w:rPr>
        <w:t>plaats vond</w:t>
      </w:r>
      <w:r w:rsidR="00497389">
        <w:rPr>
          <w:lang w:val="nl-BE"/>
        </w:rPr>
        <w:t xml:space="preserve"> in Groenhove, Torhout </w:t>
      </w:r>
      <w:r w:rsidR="00BA325F">
        <w:rPr>
          <w:lang w:val="nl-BE"/>
        </w:rPr>
        <w:t xml:space="preserve">en 75 deelnemers mocht </w:t>
      </w:r>
      <w:r w:rsidR="00F04D87">
        <w:rPr>
          <w:lang w:val="nl-BE"/>
        </w:rPr>
        <w:t>ontvangen</w:t>
      </w:r>
      <w:r w:rsidR="00BA325F">
        <w:rPr>
          <w:lang w:val="nl-BE"/>
        </w:rPr>
        <w:t xml:space="preserve"> uit 13 landen heeft heel wat energie gevraagd</w:t>
      </w:r>
      <w:r w:rsidR="00497389">
        <w:rPr>
          <w:lang w:val="nl-BE"/>
        </w:rPr>
        <w:t xml:space="preserve">. </w:t>
      </w:r>
      <w:r w:rsidR="00BA325F">
        <w:rPr>
          <w:lang w:val="nl-BE"/>
        </w:rPr>
        <w:t xml:space="preserve">Maar dat </w:t>
      </w:r>
      <w:r w:rsidR="00497389">
        <w:rPr>
          <w:lang w:val="nl-BE"/>
        </w:rPr>
        <w:t>was meteen een krachtige impuls om</w:t>
      </w:r>
      <w:r w:rsidR="00BA325F">
        <w:rPr>
          <w:lang w:val="nl-BE"/>
        </w:rPr>
        <w:t xml:space="preserve"> ook</w:t>
      </w:r>
      <w:r w:rsidR="00497389">
        <w:rPr>
          <w:lang w:val="nl-BE"/>
        </w:rPr>
        <w:t xml:space="preserve"> in Vlaanderen nieuwe adem te geven aan bibliodrama. </w:t>
      </w:r>
    </w:p>
    <w:p w14:paraId="138DA7AA" w14:textId="77777777" w:rsidR="00497389" w:rsidRDefault="00497389">
      <w:pPr>
        <w:rPr>
          <w:lang w:val="nl-BE"/>
        </w:rPr>
      </w:pPr>
      <w:r>
        <w:rPr>
          <w:lang w:val="nl-BE"/>
        </w:rPr>
        <w:t xml:space="preserve">We zijn dan ook heel blij om samen met het Bijbelhuis op zaterdag 27 januari </w:t>
      </w:r>
      <w:r w:rsidRPr="00F04D87">
        <w:rPr>
          <w:b/>
          <w:bCs/>
          <w:lang w:val="nl-BE"/>
        </w:rPr>
        <w:t>een introductie- en belevingsdag bibliodrama</w:t>
      </w:r>
      <w:r>
        <w:rPr>
          <w:lang w:val="nl-BE"/>
        </w:rPr>
        <w:t xml:space="preserve"> te kunnen aanbieden. </w:t>
      </w:r>
    </w:p>
    <w:p w14:paraId="3C65E1E6" w14:textId="6CF41F11" w:rsidR="00497389" w:rsidRDefault="00F04D87">
      <w:pPr>
        <w:rPr>
          <w:lang w:val="nl-BE"/>
        </w:rPr>
      </w:pPr>
      <w:r>
        <w:rPr>
          <w:noProof/>
          <w:lang w:val="nl-BE"/>
        </w:rPr>
        <w:drawing>
          <wp:anchor distT="0" distB="0" distL="114300" distR="114300" simplePos="0" relativeHeight="251659264" behindDoc="0" locked="0" layoutInCell="1" allowOverlap="1" wp14:anchorId="5FB4C568" wp14:editId="6C58B321">
            <wp:simplePos x="0" y="0"/>
            <wp:positionH relativeFrom="margin">
              <wp:align>right</wp:align>
            </wp:positionH>
            <wp:positionV relativeFrom="paragraph">
              <wp:posOffset>384850</wp:posOffset>
            </wp:positionV>
            <wp:extent cx="3442970" cy="2378075"/>
            <wp:effectExtent l="0" t="0" r="5080"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2970" cy="2378075"/>
                    </a:xfrm>
                    <a:prstGeom prst="rect">
                      <a:avLst/>
                    </a:prstGeom>
                    <a:noFill/>
                  </pic:spPr>
                </pic:pic>
              </a:graphicData>
            </a:graphic>
          </wp:anchor>
        </w:drawing>
      </w:r>
      <w:r w:rsidR="00497389">
        <w:rPr>
          <w:lang w:val="nl-BE"/>
        </w:rPr>
        <w:t xml:space="preserve">Wie wil kennismaken met deze indringende manier om met Bijbelverhalen te werken en tegelijk een inspirerende dag wil beleven, heten we van harte welkom. </w:t>
      </w:r>
    </w:p>
    <w:p w14:paraId="2B9816CA" w14:textId="330BF649" w:rsidR="00497389" w:rsidRDefault="00497389">
      <w:pPr>
        <w:rPr>
          <w:lang w:val="nl-BE"/>
        </w:rPr>
      </w:pPr>
      <w:r>
        <w:rPr>
          <w:lang w:val="nl-BE"/>
        </w:rPr>
        <w:t>We delen een hele dag het pad van Ruth</w:t>
      </w:r>
      <w:r w:rsidR="0059484E">
        <w:rPr>
          <w:lang w:val="nl-BE"/>
        </w:rPr>
        <w:t>. We ontdekken hoe haar verhaal het onze raakt en doorkruist. We laten ons uitdagen om zelf de weg van de vreemdeling te gaan, van hoop en wanhoop, van achterlaten en verder gaan, van terugkeren en vertrouwen… om zo nieuwe perspectieven te zien opengaan.</w:t>
      </w:r>
    </w:p>
    <w:p w14:paraId="2CEEE234" w14:textId="0D6D0B43" w:rsidR="00F04D87" w:rsidRDefault="00F04D87">
      <w:pPr>
        <w:rPr>
          <w:lang w:val="nl-BE"/>
        </w:rPr>
      </w:pPr>
    </w:p>
    <w:p w14:paraId="62919CE5" w14:textId="47098A2C" w:rsidR="00F04D87" w:rsidRPr="00F04D87" w:rsidRDefault="00F04D87">
      <w:pPr>
        <w:rPr>
          <w:b/>
          <w:bCs/>
          <w:lang w:val="nl-BE"/>
        </w:rPr>
      </w:pPr>
      <w:r w:rsidRPr="00F04D87">
        <w:rPr>
          <w:b/>
          <w:bCs/>
          <w:lang w:val="nl-BE"/>
        </w:rPr>
        <w:lastRenderedPageBreak/>
        <w:t>Bibliodrama is….</w:t>
      </w:r>
    </w:p>
    <w:p w14:paraId="42C0EB7C" w14:textId="12AF1A53" w:rsidR="0059484E" w:rsidRDefault="00860443">
      <w:pPr>
        <w:rPr>
          <w:lang w:val="nl-BE"/>
        </w:rPr>
      </w:pPr>
      <w:r>
        <w:rPr>
          <w:lang w:val="nl-BE"/>
        </w:rPr>
        <w:t>Bibliodrama is een actieve manier om een Bijbelverhaal te verkennen. Omdat iedere deelnemer persoonlijk de dialoog met de tekst aangaat</w:t>
      </w:r>
      <w:r w:rsidR="00356B56">
        <w:rPr>
          <w:lang w:val="nl-BE"/>
        </w:rPr>
        <w:t>,</w:t>
      </w:r>
      <w:r>
        <w:rPr>
          <w:lang w:val="nl-BE"/>
        </w:rPr>
        <w:t xml:space="preserve"> sluit het aan bij de geestelijke oefeningen. Omdat het in groep gebeurt en we samen met elkaar mogelijke betekenissen voor ieder, voor nu, voor de wereld uitproberen en onderzoeken, </w:t>
      </w:r>
      <w:r w:rsidR="00356B56">
        <w:rPr>
          <w:lang w:val="nl-BE"/>
        </w:rPr>
        <w:t xml:space="preserve">kunnen we ons ook plaatsen in de traditie van de midrasjim, waar ook samen gezocht naar sporen van de waarheid. </w:t>
      </w:r>
    </w:p>
    <w:p w14:paraId="7E16BA07" w14:textId="12077D4F" w:rsidR="00F260DF" w:rsidRDefault="00F04D87">
      <w:pPr>
        <w:rPr>
          <w:lang w:val="nl-BE"/>
        </w:rPr>
      </w:pPr>
      <w:r>
        <w:rPr>
          <w:b/>
          <w:bCs/>
          <w:noProof/>
          <w:lang w:val="nl-BE"/>
        </w:rPr>
        <w:drawing>
          <wp:anchor distT="0" distB="0" distL="114300" distR="114300" simplePos="0" relativeHeight="251660288" behindDoc="0" locked="0" layoutInCell="1" allowOverlap="1" wp14:anchorId="0548772E" wp14:editId="7F1FF037">
            <wp:simplePos x="0" y="0"/>
            <wp:positionH relativeFrom="margin">
              <wp:posOffset>78105</wp:posOffset>
            </wp:positionH>
            <wp:positionV relativeFrom="paragraph">
              <wp:posOffset>97155</wp:posOffset>
            </wp:positionV>
            <wp:extent cx="2634615" cy="351028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634615" cy="3510280"/>
                    </a:xfrm>
                    <a:prstGeom prst="rect">
                      <a:avLst/>
                    </a:prstGeom>
                    <a:noFill/>
                  </pic:spPr>
                </pic:pic>
              </a:graphicData>
            </a:graphic>
            <wp14:sizeRelH relativeFrom="margin">
              <wp14:pctWidth>0</wp14:pctWidth>
            </wp14:sizeRelH>
            <wp14:sizeRelV relativeFrom="margin">
              <wp14:pctHeight>0</wp14:pctHeight>
            </wp14:sizeRelV>
          </wp:anchor>
        </w:drawing>
      </w:r>
      <w:r w:rsidR="00F260DF" w:rsidRPr="00F04D87">
        <w:rPr>
          <w:b/>
          <w:bCs/>
          <w:lang w:val="nl-BE"/>
        </w:rPr>
        <w:t>Een rijk gamma aan werkvormen</w:t>
      </w:r>
      <w:r w:rsidR="00F260DF" w:rsidRPr="00F260DF">
        <w:rPr>
          <w:lang w:val="nl-BE"/>
        </w:rPr>
        <w:t xml:space="preserve"> nodigt een groep deelnemers uit om " aan de lijve" te ondervinden wat die verhalen ons te bieden hebben. Door rolinleving, dialoog en interactie, door lichaamswerk en beweging worden oude betekenissen vernieuwd en verbonden met het eigen leven en de maatschappij vandaag. </w:t>
      </w:r>
      <w:r w:rsidR="00F260DF">
        <w:rPr>
          <w:lang w:val="nl-BE"/>
        </w:rPr>
        <w:t>Het oude verhaal van bijvoorbeeld Ruth</w:t>
      </w:r>
      <w:r w:rsidR="00F260DF" w:rsidRPr="00F260DF">
        <w:rPr>
          <w:lang w:val="nl-BE"/>
        </w:rPr>
        <w:t xml:space="preserve"> handel</w:t>
      </w:r>
      <w:r w:rsidR="00F260DF">
        <w:rPr>
          <w:lang w:val="nl-BE"/>
        </w:rPr>
        <w:t>t</w:t>
      </w:r>
      <w:r w:rsidR="00F260DF" w:rsidRPr="00F260DF">
        <w:rPr>
          <w:lang w:val="nl-BE"/>
        </w:rPr>
        <w:t xml:space="preserve"> niet langer over ver vervlogen tijden en lang verdampte mensen, maar krij</w:t>
      </w:r>
      <w:r w:rsidR="00F260DF">
        <w:rPr>
          <w:lang w:val="nl-BE"/>
        </w:rPr>
        <w:t>gt</w:t>
      </w:r>
      <w:r w:rsidR="00F260DF" w:rsidRPr="00F260DF">
        <w:rPr>
          <w:lang w:val="nl-BE"/>
        </w:rPr>
        <w:t xml:space="preserve"> hart en handen, voeten en adem in het NU. Het gaat niet om " de Waarheid" maar om een mogelijke glimp van de waarheid die oplicht in het spel. Bibliodrama prikkelt de fantasie en het inleefvermogen, wakkert de lichaamstaal en observatie aan, daagt hart, lijf en hoofd uit... </w:t>
      </w:r>
    </w:p>
    <w:p w14:paraId="48EB9168" w14:textId="77777777" w:rsidR="00356B56" w:rsidRDefault="00356B56">
      <w:pPr>
        <w:rPr>
          <w:lang w:val="nl-BE"/>
        </w:rPr>
      </w:pPr>
      <w:r w:rsidRPr="00F04D87">
        <w:rPr>
          <w:b/>
          <w:bCs/>
          <w:lang w:val="nl-BE"/>
        </w:rPr>
        <w:t>De introductiedag</w:t>
      </w:r>
      <w:r>
        <w:rPr>
          <w:lang w:val="nl-BE"/>
        </w:rPr>
        <w:t xml:space="preserve"> laat je kennismaken met verschillende methodieken en voert je door de dag </w:t>
      </w:r>
      <w:r w:rsidR="00F260DF">
        <w:rPr>
          <w:lang w:val="nl-BE"/>
        </w:rPr>
        <w:t xml:space="preserve">en </w:t>
      </w:r>
      <w:r>
        <w:rPr>
          <w:lang w:val="nl-BE"/>
        </w:rPr>
        <w:t xml:space="preserve">doorheen het verhaal van Ruth. Het pad van de vreemdeling, de ervaring van de vluchteling is nooit veraf. </w:t>
      </w:r>
    </w:p>
    <w:p w14:paraId="584B74F4" w14:textId="22A6743A" w:rsidR="00705C65" w:rsidRPr="00F04D87" w:rsidRDefault="00F04D87" w:rsidP="00705C65">
      <w:pPr>
        <w:spacing w:after="0"/>
        <w:rPr>
          <w:rFonts w:cstheme="minorHAnsi"/>
          <w:b/>
          <w:bCs/>
          <w:sz w:val="24"/>
          <w:szCs w:val="24"/>
          <w:lang w:val="nl-BE"/>
        </w:rPr>
      </w:pPr>
      <w:r w:rsidRPr="00F04D87">
        <w:rPr>
          <w:rFonts w:cstheme="minorHAnsi"/>
          <w:b/>
          <w:bCs/>
          <w:sz w:val="24"/>
          <w:szCs w:val="24"/>
          <w:lang w:val="nl-BE"/>
        </w:rPr>
        <w:t>Samengevat kunnen we zeggen dat bibliodrama</w:t>
      </w:r>
    </w:p>
    <w:p w14:paraId="0995732D" w14:textId="04F6CE81" w:rsidR="00356B56" w:rsidRPr="00F04D87" w:rsidRDefault="00F260DF" w:rsidP="00705C65">
      <w:pPr>
        <w:spacing w:after="0"/>
        <w:rPr>
          <w:rFonts w:cstheme="minorHAnsi"/>
          <w:b/>
          <w:bCs/>
          <w:sz w:val="24"/>
          <w:szCs w:val="24"/>
          <w:lang w:val="nl-BE"/>
        </w:rPr>
      </w:pPr>
      <w:r w:rsidRPr="00F04D87">
        <w:rPr>
          <w:rFonts w:cstheme="minorHAnsi"/>
          <w:b/>
          <w:bCs/>
          <w:sz w:val="24"/>
          <w:szCs w:val="24"/>
          <w:lang w:val="nl-BE"/>
        </w:rPr>
        <w:t>e</w:t>
      </w:r>
      <w:r w:rsidRPr="00F04D87">
        <w:rPr>
          <w:rFonts w:eastAsia="Times New Roman" w:cstheme="minorHAnsi"/>
          <w:b/>
          <w:bCs/>
          <w:color w:val="333333"/>
          <w:sz w:val="24"/>
          <w:szCs w:val="24"/>
          <w:lang w:val="nl-BE" w:eastAsia="nl-BE" w:bidi="he-IL"/>
        </w:rPr>
        <w:t xml:space="preserve">en </w:t>
      </w:r>
      <w:r w:rsidR="00356B56" w:rsidRPr="00F04D87">
        <w:rPr>
          <w:rFonts w:eastAsia="Times New Roman" w:cstheme="minorHAnsi"/>
          <w:b/>
          <w:bCs/>
          <w:color w:val="333333"/>
          <w:sz w:val="24"/>
          <w:szCs w:val="24"/>
          <w:lang w:val="nl-BE" w:eastAsia="nl-BE" w:bidi="he-IL"/>
        </w:rPr>
        <w:t>actieve en interactieve werkmethode</w:t>
      </w:r>
      <w:r w:rsidR="0014545E" w:rsidRPr="00F04D87">
        <w:rPr>
          <w:rFonts w:cstheme="minorHAnsi"/>
          <w:b/>
          <w:bCs/>
          <w:sz w:val="24"/>
          <w:szCs w:val="24"/>
          <w:lang w:val="nl-BE"/>
        </w:rPr>
        <w:t xml:space="preserve"> </w:t>
      </w:r>
      <w:r w:rsidR="00F04D87" w:rsidRPr="00F04D87">
        <w:rPr>
          <w:rFonts w:cstheme="minorHAnsi"/>
          <w:b/>
          <w:bCs/>
          <w:sz w:val="24"/>
          <w:szCs w:val="24"/>
          <w:lang w:val="nl-BE"/>
        </w:rPr>
        <w:t xml:space="preserve">is </w:t>
      </w:r>
      <w:r w:rsidR="0014545E" w:rsidRPr="00F04D87">
        <w:rPr>
          <w:rFonts w:cstheme="minorHAnsi"/>
          <w:b/>
          <w:bCs/>
          <w:sz w:val="24"/>
          <w:szCs w:val="24"/>
          <w:lang w:val="nl-BE"/>
        </w:rPr>
        <w:t>m</w:t>
      </w:r>
      <w:r w:rsidR="0014545E" w:rsidRPr="00F04D87">
        <w:rPr>
          <w:rFonts w:ascii="Helvetica" w:eastAsia="Times New Roman" w:hAnsi="Helvetica" w:cs="Helvetica"/>
          <w:b/>
          <w:bCs/>
          <w:color w:val="333333"/>
          <w:sz w:val="21"/>
          <w:szCs w:val="21"/>
          <w:lang w:val="nl-BE" w:eastAsia="nl-BE" w:bidi="he-IL"/>
        </w:rPr>
        <w:t xml:space="preserve">et een </w:t>
      </w:r>
      <w:r w:rsidR="00356B56" w:rsidRPr="00F04D87">
        <w:rPr>
          <w:rFonts w:ascii="Helvetica" w:eastAsia="Times New Roman" w:hAnsi="Helvetica" w:cs="Helvetica"/>
          <w:b/>
          <w:bCs/>
          <w:color w:val="333333"/>
          <w:sz w:val="21"/>
          <w:szCs w:val="21"/>
          <w:lang w:val="nl-BE" w:eastAsia="nl-BE" w:bidi="he-IL"/>
        </w:rPr>
        <w:t>rijk gamma aan werkvormen</w:t>
      </w:r>
    </w:p>
    <w:p w14:paraId="45703321" w14:textId="77777777" w:rsidR="00356B56" w:rsidRPr="00356B56" w:rsidRDefault="00F260DF"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die </w:t>
      </w:r>
      <w:r w:rsidR="00356B56" w:rsidRPr="00356B56">
        <w:rPr>
          <w:rFonts w:ascii="Helvetica" w:eastAsia="Times New Roman" w:hAnsi="Helvetica" w:cs="Helvetica"/>
          <w:color w:val="333333"/>
          <w:sz w:val="21"/>
          <w:szCs w:val="21"/>
          <w:lang w:val="nl-BE" w:eastAsia="nl-BE" w:bidi="he-IL"/>
        </w:rPr>
        <w:t xml:space="preserve">verhalen uit de Bijbel en andere tradities opnieuw </w:t>
      </w:r>
      <w:r>
        <w:rPr>
          <w:rFonts w:ascii="Helvetica" w:eastAsia="Times New Roman" w:hAnsi="Helvetica" w:cs="Helvetica"/>
          <w:color w:val="333333"/>
          <w:sz w:val="21"/>
          <w:szCs w:val="21"/>
          <w:lang w:val="nl-BE" w:eastAsia="nl-BE" w:bidi="he-IL"/>
        </w:rPr>
        <w:t xml:space="preserve">laat </w:t>
      </w:r>
      <w:r w:rsidR="00356B56" w:rsidRPr="00356B56">
        <w:rPr>
          <w:rFonts w:ascii="Helvetica" w:eastAsia="Times New Roman" w:hAnsi="Helvetica" w:cs="Helvetica"/>
          <w:color w:val="333333"/>
          <w:sz w:val="21"/>
          <w:szCs w:val="21"/>
          <w:lang w:val="nl-BE" w:eastAsia="nl-BE" w:bidi="he-IL"/>
        </w:rPr>
        <w:t>ontdekken</w:t>
      </w:r>
    </w:p>
    <w:p w14:paraId="7C665226" w14:textId="77777777" w:rsidR="00356B56" w:rsidRPr="00356B56" w:rsidRDefault="00F260DF"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en </w:t>
      </w:r>
      <w:r w:rsidR="00356B56" w:rsidRPr="00356B56">
        <w:rPr>
          <w:rFonts w:ascii="Helvetica" w:eastAsia="Times New Roman" w:hAnsi="Helvetica" w:cs="Helvetica"/>
          <w:color w:val="333333"/>
          <w:sz w:val="21"/>
          <w:szCs w:val="21"/>
          <w:lang w:val="nl-BE" w:eastAsia="nl-BE" w:bidi="he-IL"/>
        </w:rPr>
        <w:t>nieuwe betekenissen laten oplichten</w:t>
      </w:r>
    </w:p>
    <w:p w14:paraId="7C6A81D9" w14:textId="77777777" w:rsidR="00356B56" w:rsidRPr="00356B56" w:rsidRDefault="00356B56"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356B56">
        <w:rPr>
          <w:rFonts w:ascii="Helvetica" w:eastAsia="Times New Roman" w:hAnsi="Helvetica" w:cs="Helvetica"/>
          <w:color w:val="333333"/>
          <w:sz w:val="21"/>
          <w:szCs w:val="21"/>
          <w:lang w:val="nl-BE" w:eastAsia="nl-BE" w:bidi="he-IL"/>
        </w:rPr>
        <w:t>geschikt voor elke leeftijd en doelgroep</w:t>
      </w:r>
    </w:p>
    <w:p w14:paraId="1D046063" w14:textId="77777777" w:rsidR="00356B56" w:rsidRPr="00356B56" w:rsidRDefault="00F260DF"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die </w:t>
      </w:r>
      <w:r w:rsidR="00356B56" w:rsidRPr="00356B56">
        <w:rPr>
          <w:rFonts w:ascii="Helvetica" w:eastAsia="Times New Roman" w:hAnsi="Helvetica" w:cs="Helvetica"/>
          <w:color w:val="333333"/>
          <w:sz w:val="21"/>
          <w:szCs w:val="21"/>
          <w:lang w:val="nl-BE" w:eastAsia="nl-BE" w:bidi="he-IL"/>
        </w:rPr>
        <w:t>verbeelding en inleving prikkelen</w:t>
      </w:r>
    </w:p>
    <w:p w14:paraId="4BF287DC" w14:textId="77777777" w:rsidR="00356B56" w:rsidRPr="00356B56" w:rsidRDefault="00356B56"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356B56">
        <w:rPr>
          <w:rFonts w:ascii="Helvetica" w:eastAsia="Times New Roman" w:hAnsi="Helvetica" w:cs="Helvetica"/>
          <w:color w:val="333333"/>
          <w:sz w:val="21"/>
          <w:szCs w:val="21"/>
          <w:lang w:val="nl-BE" w:eastAsia="nl-BE" w:bidi="he-IL"/>
        </w:rPr>
        <w:t>denken, doen en zijn aanraken</w:t>
      </w:r>
    </w:p>
    <w:p w14:paraId="3252F138" w14:textId="77777777" w:rsidR="00356B56" w:rsidRPr="00356B56" w:rsidRDefault="00F260DF"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die </w:t>
      </w:r>
      <w:r w:rsidR="00356B56" w:rsidRPr="00356B56">
        <w:rPr>
          <w:rFonts w:ascii="Helvetica" w:eastAsia="Times New Roman" w:hAnsi="Helvetica" w:cs="Helvetica"/>
          <w:color w:val="333333"/>
          <w:sz w:val="21"/>
          <w:szCs w:val="21"/>
          <w:lang w:val="nl-BE" w:eastAsia="nl-BE" w:bidi="he-IL"/>
        </w:rPr>
        <w:t>symbolisch denken en creativiteit aanscherpen</w:t>
      </w:r>
    </w:p>
    <w:p w14:paraId="32FCB335" w14:textId="77777777" w:rsidR="00356B56" w:rsidRPr="00356B56" w:rsidRDefault="0014545E"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die het </w:t>
      </w:r>
      <w:r w:rsidR="00356B56" w:rsidRPr="00356B56">
        <w:rPr>
          <w:rFonts w:ascii="Helvetica" w:eastAsia="Times New Roman" w:hAnsi="Helvetica" w:cs="Helvetica"/>
          <w:color w:val="333333"/>
          <w:sz w:val="21"/>
          <w:szCs w:val="21"/>
          <w:lang w:val="nl-BE" w:eastAsia="nl-BE" w:bidi="he-IL"/>
        </w:rPr>
        <w:t>eigen leven met de Bijbels/levensbeschouwelijke boodschap confronteren en vice versa</w:t>
      </w:r>
    </w:p>
    <w:p w14:paraId="2373C522" w14:textId="77777777" w:rsidR="00356B56" w:rsidRPr="00356B56" w:rsidRDefault="0014545E"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en </w:t>
      </w:r>
      <w:r w:rsidR="00356B56" w:rsidRPr="00356B56">
        <w:rPr>
          <w:rFonts w:ascii="Helvetica" w:eastAsia="Times New Roman" w:hAnsi="Helvetica" w:cs="Helvetica"/>
          <w:color w:val="333333"/>
          <w:sz w:val="21"/>
          <w:szCs w:val="21"/>
          <w:lang w:val="nl-BE" w:eastAsia="nl-BE" w:bidi="he-IL"/>
        </w:rPr>
        <w:t xml:space="preserve">bijdragen in </w:t>
      </w:r>
      <w:r>
        <w:rPr>
          <w:rFonts w:ascii="Helvetica" w:eastAsia="Times New Roman" w:hAnsi="Helvetica" w:cs="Helvetica"/>
          <w:color w:val="333333"/>
          <w:sz w:val="21"/>
          <w:szCs w:val="21"/>
          <w:lang w:val="nl-BE" w:eastAsia="nl-BE" w:bidi="he-IL"/>
        </w:rPr>
        <w:t xml:space="preserve">het </w:t>
      </w:r>
      <w:r w:rsidR="00356B56" w:rsidRPr="00356B56">
        <w:rPr>
          <w:rFonts w:ascii="Helvetica" w:eastAsia="Times New Roman" w:hAnsi="Helvetica" w:cs="Helvetica"/>
          <w:color w:val="333333"/>
          <w:sz w:val="21"/>
          <w:szCs w:val="21"/>
          <w:lang w:val="nl-BE" w:eastAsia="nl-BE" w:bidi="he-IL"/>
        </w:rPr>
        <w:t xml:space="preserve">persoonlijk groeiproces en </w:t>
      </w:r>
      <w:r>
        <w:rPr>
          <w:rFonts w:ascii="Helvetica" w:eastAsia="Times New Roman" w:hAnsi="Helvetica" w:cs="Helvetica"/>
          <w:color w:val="333333"/>
          <w:sz w:val="21"/>
          <w:szCs w:val="21"/>
          <w:lang w:val="nl-BE" w:eastAsia="nl-BE" w:bidi="he-IL"/>
        </w:rPr>
        <w:t xml:space="preserve">de </w:t>
      </w:r>
      <w:r w:rsidR="00356B56" w:rsidRPr="00356B56">
        <w:rPr>
          <w:rFonts w:ascii="Helvetica" w:eastAsia="Times New Roman" w:hAnsi="Helvetica" w:cs="Helvetica"/>
          <w:color w:val="333333"/>
          <w:sz w:val="21"/>
          <w:szCs w:val="21"/>
          <w:lang w:val="nl-BE" w:eastAsia="nl-BE" w:bidi="he-IL"/>
        </w:rPr>
        <w:t>spirituele zoektocht van deelnemers</w:t>
      </w:r>
    </w:p>
    <w:p w14:paraId="2B5E6AC4" w14:textId="77777777" w:rsidR="00356B56" w:rsidRDefault="0014545E" w:rsidP="00356B5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die </w:t>
      </w:r>
      <w:r w:rsidR="00356B56" w:rsidRPr="00356B56">
        <w:rPr>
          <w:rFonts w:ascii="Helvetica" w:eastAsia="Times New Roman" w:hAnsi="Helvetica" w:cs="Helvetica"/>
          <w:color w:val="333333"/>
          <w:sz w:val="21"/>
          <w:szCs w:val="21"/>
          <w:lang w:val="nl-BE" w:eastAsia="nl-BE" w:bidi="he-IL"/>
        </w:rPr>
        <w:t>nooit af…</w:t>
      </w:r>
      <w:r w:rsidR="00356B56">
        <w:rPr>
          <w:rFonts w:ascii="Helvetica" w:eastAsia="Times New Roman" w:hAnsi="Helvetica" w:cs="Helvetica"/>
          <w:color w:val="333333"/>
          <w:sz w:val="21"/>
          <w:szCs w:val="21"/>
          <w:lang w:val="nl-BE" w:eastAsia="nl-BE" w:bidi="he-IL"/>
        </w:rPr>
        <w:t>en telkens nieuw…</w:t>
      </w:r>
      <w:r>
        <w:rPr>
          <w:rFonts w:ascii="Helvetica" w:eastAsia="Times New Roman" w:hAnsi="Helvetica" w:cs="Helvetica"/>
          <w:color w:val="333333"/>
          <w:sz w:val="21"/>
          <w:szCs w:val="21"/>
          <w:lang w:val="nl-BE" w:eastAsia="nl-BE" w:bidi="he-IL"/>
        </w:rPr>
        <w:t>is</w:t>
      </w:r>
    </w:p>
    <w:p w14:paraId="6032AAA2" w14:textId="05CD6CFB" w:rsidR="00356B56" w:rsidRPr="00F04D87" w:rsidRDefault="00356B56" w:rsidP="00356B56">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r w:rsidRPr="00F04D87">
        <w:rPr>
          <w:rFonts w:ascii="Helvetica" w:eastAsia="Times New Roman" w:hAnsi="Helvetica" w:cs="Helvetica"/>
          <w:b/>
          <w:bCs/>
          <w:color w:val="333333"/>
          <w:sz w:val="21"/>
          <w:szCs w:val="21"/>
          <w:lang w:val="nl-BE" w:eastAsia="nl-BE" w:bidi="he-IL"/>
        </w:rPr>
        <w:t>D</w:t>
      </w:r>
      <w:r w:rsidR="00F04D87" w:rsidRPr="00F04D87">
        <w:rPr>
          <w:rFonts w:ascii="Helvetica" w:eastAsia="Times New Roman" w:hAnsi="Helvetica" w:cs="Helvetica"/>
          <w:b/>
          <w:bCs/>
          <w:color w:val="333333"/>
          <w:sz w:val="21"/>
          <w:szCs w:val="21"/>
          <w:lang w:val="nl-BE" w:eastAsia="nl-BE" w:bidi="he-IL"/>
        </w:rPr>
        <w:t>oelgroep</w:t>
      </w:r>
    </w:p>
    <w:p w14:paraId="12C8E2FE" w14:textId="77777777" w:rsidR="00F260DF" w:rsidRDefault="00356B56" w:rsidP="00F260DF">
      <w:p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Bibliodrama </w:t>
      </w:r>
      <w:r w:rsidR="00F260DF">
        <w:rPr>
          <w:rFonts w:ascii="Helvetica" w:eastAsia="Times New Roman" w:hAnsi="Helvetica" w:cs="Helvetica"/>
          <w:color w:val="333333"/>
          <w:sz w:val="21"/>
          <w:szCs w:val="21"/>
          <w:lang w:val="nl-BE" w:eastAsia="nl-BE" w:bidi="he-IL"/>
        </w:rPr>
        <w:t xml:space="preserve">is geschikt om ingezet te worden in diverse </w:t>
      </w:r>
      <w:r>
        <w:rPr>
          <w:rFonts w:ascii="Helvetica" w:eastAsia="Times New Roman" w:hAnsi="Helvetica" w:cs="Helvetica"/>
          <w:color w:val="333333"/>
          <w:sz w:val="21"/>
          <w:szCs w:val="21"/>
          <w:lang w:val="nl-BE" w:eastAsia="nl-BE" w:bidi="he-IL"/>
        </w:rPr>
        <w:t>cont</w:t>
      </w:r>
      <w:r w:rsidR="00F260DF">
        <w:rPr>
          <w:rFonts w:ascii="Helvetica" w:eastAsia="Times New Roman" w:hAnsi="Helvetica" w:cs="Helvetica"/>
          <w:color w:val="333333"/>
          <w:sz w:val="21"/>
          <w:szCs w:val="21"/>
          <w:lang w:val="nl-BE" w:eastAsia="nl-BE" w:bidi="he-IL"/>
        </w:rPr>
        <w:t>e</w:t>
      </w:r>
      <w:r>
        <w:rPr>
          <w:rFonts w:ascii="Helvetica" w:eastAsia="Times New Roman" w:hAnsi="Helvetica" w:cs="Helvetica"/>
          <w:color w:val="333333"/>
          <w:sz w:val="21"/>
          <w:szCs w:val="21"/>
          <w:lang w:val="nl-BE" w:eastAsia="nl-BE" w:bidi="he-IL"/>
        </w:rPr>
        <w:t>xten</w:t>
      </w:r>
      <w:r w:rsidR="00F260DF">
        <w:rPr>
          <w:rFonts w:ascii="Helvetica" w:eastAsia="Times New Roman" w:hAnsi="Helvetica" w:cs="Helvetica"/>
          <w:color w:val="333333"/>
          <w:sz w:val="21"/>
          <w:szCs w:val="21"/>
          <w:lang w:val="nl-BE" w:eastAsia="nl-BE" w:bidi="he-IL"/>
        </w:rPr>
        <w:t xml:space="preserve">, voor kinderen, </w:t>
      </w:r>
      <w:r>
        <w:rPr>
          <w:rFonts w:ascii="Helvetica" w:eastAsia="Times New Roman" w:hAnsi="Helvetica" w:cs="Helvetica"/>
          <w:color w:val="333333"/>
          <w:sz w:val="21"/>
          <w:szCs w:val="21"/>
          <w:lang w:val="nl-BE" w:eastAsia="nl-BE" w:bidi="he-IL"/>
        </w:rPr>
        <w:t xml:space="preserve"> jongeren </w:t>
      </w:r>
      <w:r w:rsidR="00F260DF">
        <w:rPr>
          <w:rFonts w:ascii="Helvetica" w:eastAsia="Times New Roman" w:hAnsi="Helvetica" w:cs="Helvetica"/>
          <w:color w:val="333333"/>
          <w:sz w:val="21"/>
          <w:szCs w:val="21"/>
          <w:lang w:val="nl-BE" w:eastAsia="nl-BE" w:bidi="he-IL"/>
        </w:rPr>
        <w:t>en volwassenen. Het is een interactieve en speelse methode voor</w:t>
      </w:r>
      <w:r>
        <w:rPr>
          <w:rFonts w:ascii="Helvetica" w:eastAsia="Times New Roman" w:hAnsi="Helvetica" w:cs="Helvetica"/>
          <w:color w:val="333333"/>
          <w:sz w:val="21"/>
          <w:szCs w:val="21"/>
          <w:lang w:val="nl-BE" w:eastAsia="nl-BE" w:bidi="he-IL"/>
        </w:rPr>
        <w:t xml:space="preserve"> ieder die op een verdiepende en actieve manier wil werken met een (Bijbel)verhaal)</w:t>
      </w:r>
      <w:r w:rsidR="00F260DF">
        <w:rPr>
          <w:rFonts w:ascii="Helvetica" w:eastAsia="Times New Roman" w:hAnsi="Helvetica" w:cs="Helvetica"/>
          <w:color w:val="333333"/>
          <w:sz w:val="21"/>
          <w:szCs w:val="21"/>
          <w:lang w:val="nl-BE" w:eastAsia="nl-BE" w:bidi="he-IL"/>
        </w:rPr>
        <w:t xml:space="preserve">. </w:t>
      </w:r>
    </w:p>
    <w:p w14:paraId="3FB8F175" w14:textId="77777777" w:rsidR="00356B56" w:rsidRDefault="00F260DF" w:rsidP="00F260DF">
      <w:p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M</w:t>
      </w:r>
      <w:r w:rsidR="00356B56">
        <w:rPr>
          <w:rFonts w:ascii="Helvetica" w:eastAsia="Times New Roman" w:hAnsi="Helvetica" w:cs="Helvetica"/>
          <w:color w:val="333333"/>
          <w:sz w:val="21"/>
          <w:szCs w:val="21"/>
          <w:lang w:val="nl-BE" w:eastAsia="nl-BE" w:bidi="he-IL"/>
        </w:rPr>
        <w:t>ensen die willen proeven van de werkvormen als introductie op het volgen van een opleiding</w:t>
      </w:r>
      <w:r>
        <w:rPr>
          <w:rFonts w:ascii="Helvetica" w:eastAsia="Times New Roman" w:hAnsi="Helvetica" w:cs="Helvetica"/>
          <w:color w:val="333333"/>
          <w:sz w:val="21"/>
          <w:szCs w:val="21"/>
          <w:lang w:val="nl-BE" w:eastAsia="nl-BE" w:bidi="he-IL"/>
        </w:rPr>
        <w:t xml:space="preserve">, zijn eveneens warm uitgenodigd. </w:t>
      </w:r>
    </w:p>
    <w:p w14:paraId="3513DE69" w14:textId="014BF2E7" w:rsidR="00F260DF" w:rsidRPr="00F04D87" w:rsidRDefault="00F260DF" w:rsidP="00F260DF">
      <w:pPr>
        <w:shd w:val="clear" w:color="auto" w:fill="FFFFFF"/>
        <w:spacing w:before="100" w:beforeAutospacing="1" w:after="100" w:afterAutospacing="1" w:line="240" w:lineRule="auto"/>
        <w:rPr>
          <w:rFonts w:ascii="Helvetica" w:eastAsia="Times New Roman" w:hAnsi="Helvetica" w:cs="Helvetica"/>
          <w:b/>
          <w:bCs/>
          <w:color w:val="333333"/>
          <w:sz w:val="21"/>
          <w:szCs w:val="21"/>
          <w:lang w:eastAsia="nl-BE" w:bidi="he-IL"/>
        </w:rPr>
      </w:pPr>
      <w:r w:rsidRPr="00F04D87">
        <w:rPr>
          <w:rFonts w:ascii="Helvetica" w:eastAsia="Times New Roman" w:hAnsi="Helvetica" w:cs="Helvetica"/>
          <w:b/>
          <w:bCs/>
          <w:color w:val="333333"/>
          <w:sz w:val="21"/>
          <w:szCs w:val="21"/>
          <w:lang w:eastAsia="nl-BE" w:bidi="he-IL"/>
        </w:rPr>
        <w:lastRenderedPageBreak/>
        <w:t>E</w:t>
      </w:r>
      <w:r w:rsidR="00F04D87" w:rsidRPr="00F04D87">
        <w:rPr>
          <w:rFonts w:ascii="Helvetica" w:eastAsia="Times New Roman" w:hAnsi="Helvetica" w:cs="Helvetica"/>
          <w:b/>
          <w:bCs/>
          <w:color w:val="333333"/>
          <w:sz w:val="21"/>
          <w:szCs w:val="21"/>
          <w:lang w:eastAsia="nl-BE" w:bidi="he-IL"/>
        </w:rPr>
        <w:t>ye- hart- body – spirit openend</w:t>
      </w:r>
    </w:p>
    <w:p w14:paraId="587141D1" w14:textId="25420EB8" w:rsidR="00705C65" w:rsidRPr="00BA325F" w:rsidRDefault="00705C65" w:rsidP="00F260DF">
      <w:pPr>
        <w:shd w:val="clear" w:color="auto" w:fill="FFFFFF"/>
        <w:spacing w:before="100" w:beforeAutospacing="1" w:after="100" w:afterAutospacing="1" w:line="240" w:lineRule="auto"/>
        <w:rPr>
          <w:rFonts w:ascii="Helvetica" w:eastAsia="Times New Roman" w:hAnsi="Helvetica" w:cs="Helvetica"/>
          <w:i/>
          <w:iCs/>
          <w:color w:val="333333"/>
          <w:sz w:val="21"/>
          <w:szCs w:val="21"/>
          <w:lang w:val="nl-BE" w:eastAsia="nl-BE" w:bidi="he-IL"/>
        </w:rPr>
      </w:pPr>
      <w:r w:rsidRPr="00BA325F">
        <w:rPr>
          <w:rStyle w:val="Nadruk"/>
          <w:rFonts w:ascii="Helvetica" w:hAnsi="Helvetica" w:cs="Helvetica"/>
          <w:i w:val="0"/>
          <w:iCs w:val="0"/>
          <w:color w:val="333333"/>
          <w:sz w:val="21"/>
          <w:szCs w:val="21"/>
          <w:shd w:val="clear" w:color="auto" w:fill="FFFFFF"/>
          <w:lang w:val="nl-BE"/>
        </w:rPr>
        <w:t xml:space="preserve">In </w:t>
      </w:r>
      <w:r w:rsidR="00BA325F">
        <w:rPr>
          <w:rStyle w:val="Nadruk"/>
          <w:rFonts w:ascii="Helvetica" w:hAnsi="Helvetica" w:cs="Helvetica"/>
          <w:i w:val="0"/>
          <w:iCs w:val="0"/>
          <w:color w:val="333333"/>
          <w:sz w:val="21"/>
          <w:szCs w:val="21"/>
          <w:shd w:val="clear" w:color="auto" w:fill="FFFFFF"/>
          <w:lang w:val="nl-BE"/>
        </w:rPr>
        <w:t>bibliodrama</w:t>
      </w:r>
      <w:r w:rsidRPr="00BA325F">
        <w:rPr>
          <w:rFonts w:ascii="Helvetica" w:hAnsi="Helvetica" w:cs="Helvetica"/>
          <w:i/>
          <w:iCs/>
          <w:color w:val="333333"/>
          <w:sz w:val="21"/>
          <w:szCs w:val="21"/>
          <w:shd w:val="clear" w:color="auto" w:fill="FFFFFF"/>
          <w:lang w:val="nl-BE"/>
        </w:rPr>
        <w:br/>
      </w:r>
      <w:r w:rsidRPr="00BA325F">
        <w:rPr>
          <w:rStyle w:val="Nadruk"/>
          <w:rFonts w:ascii="Helvetica" w:hAnsi="Helvetica" w:cs="Helvetica"/>
          <w:i w:val="0"/>
          <w:iCs w:val="0"/>
          <w:color w:val="333333"/>
          <w:sz w:val="21"/>
          <w:szCs w:val="21"/>
          <w:shd w:val="clear" w:color="auto" w:fill="FFFFFF"/>
          <w:lang w:val="nl-BE"/>
        </w:rPr>
        <w:t>komen gestolde ervaringen</w:t>
      </w:r>
      <w:r w:rsidRPr="00BA325F">
        <w:rPr>
          <w:rFonts w:ascii="Helvetica" w:hAnsi="Helvetica" w:cs="Helvetica"/>
          <w:i/>
          <w:iCs/>
          <w:color w:val="333333"/>
          <w:sz w:val="21"/>
          <w:szCs w:val="21"/>
          <w:shd w:val="clear" w:color="auto" w:fill="FFFFFF"/>
          <w:lang w:val="nl-BE"/>
        </w:rPr>
        <w:t xml:space="preserve"> </w:t>
      </w:r>
      <w:r w:rsidRPr="00BA325F">
        <w:rPr>
          <w:rStyle w:val="Nadruk"/>
          <w:rFonts w:ascii="Helvetica" w:hAnsi="Helvetica" w:cs="Helvetica"/>
          <w:i w:val="0"/>
          <w:iCs w:val="0"/>
          <w:color w:val="333333"/>
          <w:sz w:val="21"/>
          <w:szCs w:val="21"/>
          <w:shd w:val="clear" w:color="auto" w:fill="FFFFFF"/>
          <w:lang w:val="nl-BE"/>
        </w:rPr>
        <w:t>en betekenissen tot leven.</w:t>
      </w:r>
      <w:r w:rsidRPr="00BA325F">
        <w:rPr>
          <w:rFonts w:ascii="Helvetica" w:hAnsi="Helvetica" w:cs="Helvetica"/>
          <w:i/>
          <w:iCs/>
          <w:color w:val="333333"/>
          <w:sz w:val="21"/>
          <w:szCs w:val="21"/>
          <w:shd w:val="clear" w:color="auto" w:fill="FFFFFF"/>
          <w:lang w:val="nl-BE"/>
        </w:rPr>
        <w:br/>
      </w:r>
      <w:r w:rsidRPr="00BA325F">
        <w:rPr>
          <w:rStyle w:val="Nadruk"/>
          <w:rFonts w:ascii="Helvetica" w:hAnsi="Helvetica" w:cs="Helvetica"/>
          <w:i w:val="0"/>
          <w:iCs w:val="0"/>
          <w:color w:val="333333"/>
          <w:sz w:val="21"/>
          <w:szCs w:val="21"/>
          <w:shd w:val="clear" w:color="auto" w:fill="FFFFFF"/>
          <w:lang w:val="nl-BE"/>
        </w:rPr>
        <w:t>In lijf en leden</w:t>
      </w:r>
      <w:r w:rsidRPr="00BA325F">
        <w:rPr>
          <w:rFonts w:ascii="Helvetica" w:hAnsi="Helvetica" w:cs="Helvetica"/>
          <w:i/>
          <w:iCs/>
          <w:color w:val="333333"/>
          <w:sz w:val="21"/>
          <w:szCs w:val="21"/>
          <w:shd w:val="clear" w:color="auto" w:fill="FFFFFF"/>
          <w:lang w:val="nl-BE"/>
        </w:rPr>
        <w:t xml:space="preserve">, </w:t>
      </w:r>
      <w:r w:rsidRPr="00BA325F">
        <w:rPr>
          <w:rStyle w:val="Nadruk"/>
          <w:rFonts w:ascii="Helvetica" w:hAnsi="Helvetica" w:cs="Helvetica"/>
          <w:i w:val="0"/>
          <w:iCs w:val="0"/>
          <w:color w:val="333333"/>
          <w:sz w:val="21"/>
          <w:szCs w:val="21"/>
          <w:shd w:val="clear" w:color="auto" w:fill="FFFFFF"/>
          <w:lang w:val="nl-BE"/>
        </w:rPr>
        <w:t>door woord en daad</w:t>
      </w:r>
      <w:r w:rsidRPr="00BA325F">
        <w:rPr>
          <w:rFonts w:ascii="Helvetica" w:hAnsi="Helvetica" w:cs="Helvetica"/>
          <w:i/>
          <w:iCs/>
          <w:color w:val="333333"/>
          <w:sz w:val="21"/>
          <w:szCs w:val="21"/>
          <w:shd w:val="clear" w:color="auto" w:fill="FFFFFF"/>
          <w:lang w:val="nl-BE"/>
        </w:rPr>
        <w:t xml:space="preserve"> </w:t>
      </w:r>
      <w:r w:rsidRPr="00BA325F">
        <w:rPr>
          <w:rStyle w:val="Nadruk"/>
          <w:rFonts w:ascii="Helvetica" w:hAnsi="Helvetica" w:cs="Helvetica"/>
          <w:i w:val="0"/>
          <w:iCs w:val="0"/>
          <w:color w:val="333333"/>
          <w:sz w:val="21"/>
          <w:szCs w:val="21"/>
          <w:shd w:val="clear" w:color="auto" w:fill="FFFFFF"/>
          <w:lang w:val="nl-BE"/>
        </w:rPr>
        <w:t>ontstaat een samenspel</w:t>
      </w:r>
      <w:r w:rsidRPr="00BA325F">
        <w:rPr>
          <w:rFonts w:ascii="Helvetica" w:hAnsi="Helvetica" w:cs="Helvetica"/>
          <w:i/>
          <w:iCs/>
          <w:color w:val="333333"/>
          <w:sz w:val="21"/>
          <w:szCs w:val="21"/>
          <w:shd w:val="clear" w:color="auto" w:fill="FFFFFF"/>
          <w:lang w:val="nl-BE"/>
        </w:rPr>
        <w:br/>
      </w:r>
      <w:r w:rsidRPr="00BA325F">
        <w:rPr>
          <w:rStyle w:val="Nadruk"/>
          <w:rFonts w:ascii="Helvetica" w:hAnsi="Helvetica" w:cs="Helvetica"/>
          <w:i w:val="0"/>
          <w:iCs w:val="0"/>
          <w:color w:val="333333"/>
          <w:sz w:val="21"/>
          <w:szCs w:val="21"/>
          <w:shd w:val="clear" w:color="auto" w:fill="FFFFFF"/>
          <w:lang w:val="nl-BE"/>
        </w:rPr>
        <w:t>van oude verhalen</w:t>
      </w:r>
      <w:r w:rsidRPr="00BA325F">
        <w:rPr>
          <w:rFonts w:ascii="Helvetica" w:hAnsi="Helvetica" w:cs="Helvetica"/>
          <w:i/>
          <w:iCs/>
          <w:color w:val="333333"/>
          <w:sz w:val="21"/>
          <w:szCs w:val="21"/>
          <w:shd w:val="clear" w:color="auto" w:fill="FFFFFF"/>
          <w:lang w:val="nl-BE"/>
        </w:rPr>
        <w:t xml:space="preserve"> </w:t>
      </w:r>
      <w:r w:rsidRPr="00BA325F">
        <w:rPr>
          <w:rStyle w:val="Nadruk"/>
          <w:rFonts w:ascii="Helvetica" w:hAnsi="Helvetica" w:cs="Helvetica"/>
          <w:i w:val="0"/>
          <w:iCs w:val="0"/>
          <w:color w:val="333333"/>
          <w:sz w:val="21"/>
          <w:szCs w:val="21"/>
          <w:shd w:val="clear" w:color="auto" w:fill="FFFFFF"/>
          <w:lang w:val="nl-BE"/>
        </w:rPr>
        <w:t>in het hier en nu</w:t>
      </w:r>
      <w:r w:rsidRPr="00BA325F">
        <w:rPr>
          <w:rFonts w:ascii="Helvetica" w:hAnsi="Helvetica" w:cs="Helvetica"/>
          <w:i/>
          <w:iCs/>
          <w:color w:val="333333"/>
          <w:sz w:val="21"/>
          <w:szCs w:val="21"/>
          <w:shd w:val="clear" w:color="auto" w:fill="FFFFFF"/>
          <w:lang w:val="nl-BE"/>
        </w:rPr>
        <w:t xml:space="preserve"> </w:t>
      </w:r>
      <w:r w:rsidRPr="00BA325F">
        <w:rPr>
          <w:rStyle w:val="Nadruk"/>
          <w:rFonts w:ascii="Helvetica" w:hAnsi="Helvetica" w:cs="Helvetica"/>
          <w:i w:val="0"/>
          <w:iCs w:val="0"/>
          <w:color w:val="333333"/>
          <w:sz w:val="21"/>
          <w:szCs w:val="21"/>
          <w:shd w:val="clear" w:color="auto" w:fill="FFFFFF"/>
          <w:lang w:val="nl-BE"/>
        </w:rPr>
        <w:t>met mij en de (a)Ander.</w:t>
      </w:r>
      <w:r w:rsidRPr="00BA325F">
        <w:rPr>
          <w:rFonts w:ascii="Helvetica" w:hAnsi="Helvetica" w:cs="Helvetica"/>
          <w:i/>
          <w:iCs/>
          <w:color w:val="333333"/>
          <w:sz w:val="21"/>
          <w:szCs w:val="21"/>
          <w:shd w:val="clear" w:color="auto" w:fill="FFFFFF"/>
          <w:lang w:val="nl-BE"/>
        </w:rPr>
        <w:br/>
      </w:r>
      <w:r w:rsidRPr="00BA325F">
        <w:rPr>
          <w:rStyle w:val="Nadruk"/>
          <w:rFonts w:ascii="Helvetica" w:hAnsi="Helvetica" w:cs="Helvetica"/>
          <w:i w:val="0"/>
          <w:iCs w:val="0"/>
          <w:color w:val="333333"/>
          <w:sz w:val="21"/>
          <w:szCs w:val="21"/>
          <w:shd w:val="clear" w:color="auto" w:fill="FFFFFF"/>
          <w:lang w:val="nl-BE"/>
        </w:rPr>
        <w:t>Het Woord krijgt</w:t>
      </w:r>
      <w:r w:rsidRPr="00BA325F">
        <w:rPr>
          <w:rFonts w:ascii="Helvetica" w:hAnsi="Helvetica" w:cs="Helvetica"/>
          <w:i/>
          <w:iCs/>
          <w:color w:val="333333"/>
          <w:sz w:val="21"/>
          <w:szCs w:val="21"/>
          <w:shd w:val="clear" w:color="auto" w:fill="FFFFFF"/>
          <w:lang w:val="nl-BE"/>
        </w:rPr>
        <w:t xml:space="preserve"> </w:t>
      </w:r>
      <w:r w:rsidRPr="00BA325F">
        <w:rPr>
          <w:rStyle w:val="Nadruk"/>
          <w:rFonts w:ascii="Helvetica" w:hAnsi="Helvetica" w:cs="Helvetica"/>
          <w:i w:val="0"/>
          <w:iCs w:val="0"/>
          <w:color w:val="333333"/>
          <w:sz w:val="21"/>
          <w:szCs w:val="21"/>
          <w:shd w:val="clear" w:color="auto" w:fill="FFFFFF"/>
          <w:lang w:val="nl-BE"/>
        </w:rPr>
        <w:t>opnieuw adem en licht.</w:t>
      </w:r>
      <w:r w:rsidRPr="00BA325F">
        <w:rPr>
          <w:rFonts w:ascii="Helvetica" w:hAnsi="Helvetica" w:cs="Helvetica"/>
          <w:i/>
          <w:iCs/>
          <w:color w:val="333333"/>
          <w:sz w:val="21"/>
          <w:szCs w:val="21"/>
          <w:shd w:val="clear" w:color="auto" w:fill="FFFFFF"/>
          <w:lang w:val="nl-BE"/>
        </w:rPr>
        <w:br/>
      </w:r>
      <w:r w:rsidRPr="00BA325F">
        <w:rPr>
          <w:rStyle w:val="Nadruk"/>
          <w:rFonts w:ascii="Helvetica" w:hAnsi="Helvetica" w:cs="Helvetica"/>
          <w:i w:val="0"/>
          <w:iCs w:val="0"/>
          <w:color w:val="333333"/>
          <w:sz w:val="21"/>
          <w:szCs w:val="21"/>
          <w:shd w:val="clear" w:color="auto" w:fill="FFFFFF"/>
          <w:lang w:val="nl-BE"/>
        </w:rPr>
        <w:t>Heel de mens in hart en ziel wordt geraakt en gewekt en geroepen</w:t>
      </w:r>
    </w:p>
    <w:p w14:paraId="564831DE" w14:textId="615A5B59" w:rsidR="00F260DF" w:rsidRPr="00F04D87" w:rsidRDefault="00705C65" w:rsidP="00F260DF">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r w:rsidRPr="00F04D87">
        <w:rPr>
          <w:rFonts w:ascii="Helvetica" w:eastAsia="Times New Roman" w:hAnsi="Helvetica" w:cs="Helvetica"/>
          <w:b/>
          <w:bCs/>
          <w:color w:val="333333"/>
          <w:sz w:val="21"/>
          <w:szCs w:val="21"/>
          <w:lang w:val="nl-BE" w:eastAsia="nl-BE" w:bidi="he-IL"/>
        </w:rPr>
        <w:t>B</w:t>
      </w:r>
      <w:r w:rsidR="00F04D87" w:rsidRPr="00F04D87">
        <w:rPr>
          <w:rFonts w:ascii="Helvetica" w:eastAsia="Times New Roman" w:hAnsi="Helvetica" w:cs="Helvetica"/>
          <w:b/>
          <w:bCs/>
          <w:color w:val="333333"/>
          <w:sz w:val="21"/>
          <w:szCs w:val="21"/>
          <w:lang w:val="nl-BE" w:eastAsia="nl-BE" w:bidi="he-IL"/>
        </w:rPr>
        <w:t>egeleiding</w:t>
      </w:r>
    </w:p>
    <w:p w14:paraId="5FD63209" w14:textId="100FF0A0" w:rsidR="00705C65" w:rsidRDefault="00705C65" w:rsidP="00F260DF">
      <w:p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color w:val="333333"/>
          <w:sz w:val="21"/>
          <w:szCs w:val="21"/>
          <w:lang w:val="nl-BE" w:eastAsia="nl-BE" w:bidi="he-IL"/>
        </w:rPr>
        <w:t xml:space="preserve">Jes Bouwen, ervaren bibliodrama trainer, die opleidingen volgde in diverse ( Europese) bibliodrama scholen en Anne Coussement, door de wol geverfde, creatieve bibliodrama begeleider met internationale ervaring zullen de dag begeleiden. Beiden zijn gebeten door het bibliodramabeestje en hanteren de methoden al meer dan 10 jaar in heel uiteenlopende settings. </w:t>
      </w:r>
    </w:p>
    <w:p w14:paraId="5A485A3E" w14:textId="68DCC97E" w:rsidR="00BA325F" w:rsidRPr="00F04D87" w:rsidRDefault="00BA325F" w:rsidP="00BA325F">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r w:rsidRPr="00F04D87">
        <w:rPr>
          <w:rFonts w:ascii="Helvetica" w:eastAsia="Times New Roman" w:hAnsi="Helvetica" w:cs="Helvetica"/>
          <w:b/>
          <w:bCs/>
          <w:color w:val="333333"/>
          <w:sz w:val="21"/>
          <w:szCs w:val="21"/>
          <w:lang w:val="nl-BE" w:eastAsia="nl-BE" w:bidi="he-IL"/>
        </w:rPr>
        <w:t>D</w:t>
      </w:r>
      <w:r w:rsidR="00F04D87" w:rsidRPr="00F04D87">
        <w:rPr>
          <w:rFonts w:ascii="Helvetica" w:eastAsia="Times New Roman" w:hAnsi="Helvetica" w:cs="Helvetica"/>
          <w:b/>
          <w:bCs/>
          <w:color w:val="333333"/>
          <w:sz w:val="21"/>
          <w:szCs w:val="21"/>
          <w:lang w:val="nl-BE" w:eastAsia="nl-BE" w:bidi="he-IL"/>
        </w:rPr>
        <w:t>agprogramma</w:t>
      </w:r>
    </w:p>
    <w:p w14:paraId="2743E8BA" w14:textId="792AD5E4" w:rsidR="00BA325F" w:rsidRDefault="00F04D87" w:rsidP="00BA325F">
      <w:pPr>
        <w:shd w:val="clear" w:color="auto" w:fill="FFFFFF"/>
        <w:spacing w:after="0"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b/>
          <w:bCs/>
          <w:noProof/>
          <w:color w:val="333333"/>
          <w:sz w:val="21"/>
          <w:szCs w:val="21"/>
          <w:lang w:val="nl-BE" w:eastAsia="nl-BE" w:bidi="he-IL"/>
        </w:rPr>
        <w:drawing>
          <wp:anchor distT="0" distB="0" distL="114300" distR="114300" simplePos="0" relativeHeight="251661312" behindDoc="1" locked="0" layoutInCell="1" allowOverlap="1" wp14:anchorId="458E4431" wp14:editId="40A0415A">
            <wp:simplePos x="0" y="0"/>
            <wp:positionH relativeFrom="column">
              <wp:posOffset>2578216</wp:posOffset>
            </wp:positionH>
            <wp:positionV relativeFrom="paragraph">
              <wp:posOffset>7433</wp:posOffset>
            </wp:positionV>
            <wp:extent cx="3084830" cy="2316480"/>
            <wp:effectExtent l="0" t="0" r="1270" b="7620"/>
            <wp:wrapTight wrapText="bothSides">
              <wp:wrapPolygon edited="0">
                <wp:start x="0" y="0"/>
                <wp:lineTo x="0" y="21493"/>
                <wp:lineTo x="21476" y="21493"/>
                <wp:lineTo x="2147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2316480"/>
                    </a:xfrm>
                    <a:prstGeom prst="rect">
                      <a:avLst/>
                    </a:prstGeom>
                    <a:noFill/>
                  </pic:spPr>
                </pic:pic>
              </a:graphicData>
            </a:graphic>
          </wp:anchor>
        </w:drawing>
      </w:r>
      <w:r w:rsidR="00BA325F" w:rsidRPr="00BA325F">
        <w:rPr>
          <w:rFonts w:ascii="Helvetica" w:eastAsia="Times New Roman" w:hAnsi="Helvetica" w:cs="Helvetica"/>
          <w:color w:val="333333"/>
          <w:sz w:val="21"/>
          <w:szCs w:val="21"/>
          <w:lang w:val="nl-BE" w:eastAsia="nl-BE" w:bidi="he-IL"/>
        </w:rPr>
        <w:t>09.15 u.: welkom met koffie, thee of water</w:t>
      </w:r>
      <w:r w:rsidR="00BA325F" w:rsidRPr="00BA325F">
        <w:rPr>
          <w:rFonts w:ascii="Helvetica" w:eastAsia="Times New Roman" w:hAnsi="Helvetica" w:cs="Helvetica"/>
          <w:color w:val="333333"/>
          <w:sz w:val="21"/>
          <w:szCs w:val="21"/>
          <w:lang w:val="nl-BE" w:eastAsia="nl-BE" w:bidi="he-IL"/>
        </w:rPr>
        <w:br/>
        <w:t>09.30 u.: inleiding en kennismaking</w:t>
      </w:r>
      <w:r w:rsidR="00BA325F" w:rsidRPr="00BA325F">
        <w:rPr>
          <w:rFonts w:ascii="Helvetica" w:eastAsia="Times New Roman" w:hAnsi="Helvetica" w:cs="Helvetica"/>
          <w:color w:val="333333"/>
          <w:sz w:val="21"/>
          <w:szCs w:val="21"/>
          <w:lang w:val="nl-BE" w:eastAsia="nl-BE" w:bidi="he-IL"/>
        </w:rPr>
        <w:br/>
        <w:t xml:space="preserve">10.00 u.: </w:t>
      </w:r>
      <w:r w:rsidR="00BA325F">
        <w:rPr>
          <w:rFonts w:ascii="Helvetica" w:eastAsia="Times New Roman" w:hAnsi="Helvetica" w:cs="Helvetica"/>
          <w:color w:val="333333"/>
          <w:sz w:val="21"/>
          <w:szCs w:val="21"/>
          <w:lang w:val="nl-BE" w:eastAsia="nl-BE" w:bidi="he-IL"/>
        </w:rPr>
        <w:t>Werkblok 1</w:t>
      </w:r>
      <w:r w:rsidR="00BA325F" w:rsidRPr="00BA325F">
        <w:rPr>
          <w:rFonts w:ascii="Helvetica" w:eastAsia="Times New Roman" w:hAnsi="Helvetica" w:cs="Helvetica"/>
          <w:color w:val="333333"/>
          <w:sz w:val="21"/>
          <w:szCs w:val="21"/>
          <w:lang w:val="nl-BE" w:eastAsia="nl-BE" w:bidi="he-IL"/>
        </w:rPr>
        <w:br/>
        <w:t>11.15 u.: korte pauze met koffie, thee of water</w:t>
      </w:r>
      <w:r w:rsidR="00BA325F" w:rsidRPr="00BA325F">
        <w:rPr>
          <w:rFonts w:ascii="Helvetica" w:eastAsia="Times New Roman" w:hAnsi="Helvetica" w:cs="Helvetica"/>
          <w:color w:val="333333"/>
          <w:sz w:val="21"/>
          <w:szCs w:val="21"/>
          <w:lang w:val="nl-BE" w:eastAsia="nl-BE" w:bidi="he-IL"/>
        </w:rPr>
        <w:br/>
        <w:t xml:space="preserve">11.30 u.: </w:t>
      </w:r>
      <w:r w:rsidR="00BA325F">
        <w:rPr>
          <w:rFonts w:ascii="Helvetica" w:eastAsia="Times New Roman" w:hAnsi="Helvetica" w:cs="Helvetica"/>
          <w:color w:val="333333"/>
          <w:sz w:val="21"/>
          <w:szCs w:val="21"/>
          <w:lang w:val="nl-BE" w:eastAsia="nl-BE" w:bidi="he-IL"/>
        </w:rPr>
        <w:t>Werkblok 2</w:t>
      </w:r>
      <w:r w:rsidR="00BA325F" w:rsidRPr="00BA325F">
        <w:rPr>
          <w:rFonts w:ascii="Helvetica" w:eastAsia="Times New Roman" w:hAnsi="Helvetica" w:cs="Helvetica"/>
          <w:color w:val="333333"/>
          <w:sz w:val="21"/>
          <w:szCs w:val="21"/>
          <w:lang w:val="nl-BE" w:eastAsia="nl-BE" w:bidi="he-IL"/>
        </w:rPr>
        <w:br/>
        <w:t>12.30 u.: lunchpauze met een assortiment broodjes</w:t>
      </w:r>
      <w:r w:rsidR="00BA325F" w:rsidRPr="00BA325F">
        <w:rPr>
          <w:rFonts w:ascii="Helvetica" w:eastAsia="Times New Roman" w:hAnsi="Helvetica" w:cs="Helvetica"/>
          <w:color w:val="333333"/>
          <w:sz w:val="21"/>
          <w:szCs w:val="21"/>
          <w:lang w:val="nl-BE" w:eastAsia="nl-BE" w:bidi="he-IL"/>
        </w:rPr>
        <w:br/>
        <w:t xml:space="preserve">13.30 u.: </w:t>
      </w:r>
      <w:r w:rsidR="00BA325F">
        <w:rPr>
          <w:rFonts w:ascii="Helvetica" w:eastAsia="Times New Roman" w:hAnsi="Helvetica" w:cs="Helvetica"/>
          <w:color w:val="333333"/>
          <w:sz w:val="21"/>
          <w:szCs w:val="21"/>
          <w:lang w:val="nl-BE" w:eastAsia="nl-BE" w:bidi="he-IL"/>
        </w:rPr>
        <w:t>Werkblok 3</w:t>
      </w:r>
      <w:r w:rsidR="00BA325F" w:rsidRPr="00BA325F">
        <w:rPr>
          <w:rFonts w:ascii="Helvetica" w:eastAsia="Times New Roman" w:hAnsi="Helvetica" w:cs="Helvetica"/>
          <w:color w:val="333333"/>
          <w:sz w:val="21"/>
          <w:szCs w:val="21"/>
          <w:lang w:val="nl-BE" w:eastAsia="nl-BE" w:bidi="he-IL"/>
        </w:rPr>
        <w:br/>
        <w:t xml:space="preserve">15.00 u.: </w:t>
      </w:r>
      <w:r w:rsidR="00BA325F">
        <w:rPr>
          <w:rFonts w:ascii="Helvetica" w:eastAsia="Times New Roman" w:hAnsi="Helvetica" w:cs="Helvetica"/>
          <w:color w:val="333333"/>
          <w:sz w:val="21"/>
          <w:szCs w:val="21"/>
          <w:lang w:val="nl-BE" w:eastAsia="nl-BE" w:bidi="he-IL"/>
        </w:rPr>
        <w:t>Afronding met ritueel moment</w:t>
      </w:r>
      <w:r w:rsidR="00BA325F" w:rsidRPr="00BA325F">
        <w:rPr>
          <w:rFonts w:ascii="Helvetica" w:eastAsia="Times New Roman" w:hAnsi="Helvetica" w:cs="Helvetica"/>
          <w:color w:val="333333"/>
          <w:sz w:val="21"/>
          <w:szCs w:val="21"/>
          <w:lang w:val="nl-BE" w:eastAsia="nl-BE" w:bidi="he-IL"/>
        </w:rPr>
        <w:t xml:space="preserve"> </w:t>
      </w:r>
    </w:p>
    <w:p w14:paraId="24BAEDD1" w14:textId="4A79C928" w:rsidR="00BA325F" w:rsidRPr="00BA325F" w:rsidRDefault="00BA325F" w:rsidP="00BA325F">
      <w:pPr>
        <w:shd w:val="clear" w:color="auto" w:fill="FFFFFF"/>
        <w:spacing w:after="0"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color w:val="333333"/>
          <w:sz w:val="21"/>
          <w:szCs w:val="21"/>
          <w:lang w:val="nl-BE" w:eastAsia="nl-BE" w:bidi="he-IL"/>
        </w:rPr>
        <w:t>15.15 u.: korte pauze met koffie, thee of water</w:t>
      </w:r>
      <w:r>
        <w:rPr>
          <w:rFonts w:ascii="Helvetica" w:eastAsia="Times New Roman" w:hAnsi="Helvetica" w:cs="Helvetica"/>
          <w:color w:val="333333"/>
          <w:sz w:val="21"/>
          <w:szCs w:val="21"/>
          <w:lang w:val="nl-BE" w:eastAsia="nl-BE" w:bidi="he-IL"/>
        </w:rPr>
        <w:t xml:space="preserve">, aansluitend bespreking over toepassingsmogelijkheden en vormingsgelegenheden. </w:t>
      </w:r>
      <w:r w:rsidRPr="00BA325F">
        <w:rPr>
          <w:rFonts w:ascii="Helvetica" w:eastAsia="Times New Roman" w:hAnsi="Helvetica" w:cs="Helvetica"/>
          <w:color w:val="333333"/>
          <w:sz w:val="21"/>
          <w:szCs w:val="21"/>
          <w:lang w:val="nl-BE" w:eastAsia="nl-BE" w:bidi="he-IL"/>
        </w:rPr>
        <w:t xml:space="preserve"> </w:t>
      </w:r>
      <w:r w:rsidRPr="00BA325F">
        <w:rPr>
          <w:rFonts w:ascii="Helvetica" w:eastAsia="Times New Roman" w:hAnsi="Helvetica" w:cs="Helvetica"/>
          <w:color w:val="333333"/>
          <w:sz w:val="21"/>
          <w:szCs w:val="21"/>
          <w:lang w:val="nl-BE" w:eastAsia="nl-BE" w:bidi="he-IL"/>
        </w:rPr>
        <w:br/>
        <w:t>16.30 u.: wel thuis</w:t>
      </w:r>
    </w:p>
    <w:p w14:paraId="1AFD532E" w14:textId="77777777" w:rsidR="00F04D87" w:rsidRDefault="00F04D87" w:rsidP="008D1A0C">
      <w:pPr>
        <w:shd w:val="clear" w:color="auto" w:fill="FFFFFF"/>
        <w:spacing w:after="0" w:line="240" w:lineRule="auto"/>
        <w:rPr>
          <w:rFonts w:ascii="Helvetica" w:eastAsia="Times New Roman" w:hAnsi="Helvetica" w:cs="Helvetica"/>
          <w:b/>
          <w:bCs/>
          <w:color w:val="333333"/>
          <w:sz w:val="21"/>
          <w:szCs w:val="21"/>
          <w:lang w:val="nl-BE" w:eastAsia="nl-BE" w:bidi="he-IL"/>
        </w:rPr>
        <w:sectPr w:rsidR="00F04D87">
          <w:pgSz w:w="11906" w:h="16838"/>
          <w:pgMar w:top="1417" w:right="1417" w:bottom="1417" w:left="1417" w:header="708" w:footer="708" w:gutter="0"/>
          <w:cols w:space="708"/>
          <w:docGrid w:linePitch="360"/>
        </w:sectPr>
      </w:pPr>
    </w:p>
    <w:p w14:paraId="324236FB" w14:textId="555B5BFC" w:rsidR="00BA325F" w:rsidRPr="00BA325F" w:rsidRDefault="00BA325F" w:rsidP="00BA325F">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INSCHRIJVING</w:t>
      </w:r>
    </w:p>
    <w:p w14:paraId="3143FCAC" w14:textId="77777777"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Per mail:</w:t>
      </w:r>
      <w:r w:rsidRPr="00BA325F">
        <w:rPr>
          <w:rFonts w:ascii="Helvetica" w:eastAsia="Times New Roman" w:hAnsi="Helvetica" w:cs="Helvetica"/>
          <w:color w:val="333333"/>
          <w:sz w:val="21"/>
          <w:szCs w:val="21"/>
          <w:lang w:val="nl-BE" w:eastAsia="nl-BE" w:bidi="he-IL"/>
        </w:rPr>
        <w:br/>
        <w:t>marleen.palfliet@bijbelhuiszevenkerken.be</w:t>
      </w:r>
    </w:p>
    <w:p w14:paraId="184122E3" w14:textId="77777777"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Via tel:</w:t>
      </w:r>
      <w:r w:rsidRPr="00BA325F">
        <w:rPr>
          <w:rFonts w:ascii="Helvetica" w:eastAsia="Times New Roman" w:hAnsi="Helvetica" w:cs="Helvetica"/>
          <w:color w:val="333333"/>
          <w:sz w:val="21"/>
          <w:szCs w:val="21"/>
          <w:lang w:val="nl-BE" w:eastAsia="nl-BE" w:bidi="he-IL"/>
        </w:rPr>
        <w:br/>
        <w:t>0487/14 62 36</w:t>
      </w:r>
    </w:p>
    <w:p w14:paraId="15E40E1F" w14:textId="77777777"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Info via:</w:t>
      </w:r>
      <w:r w:rsidRPr="00BA325F">
        <w:rPr>
          <w:rFonts w:ascii="Helvetica" w:eastAsia="Times New Roman" w:hAnsi="Helvetica" w:cs="Helvetica"/>
          <w:color w:val="333333"/>
          <w:sz w:val="21"/>
          <w:szCs w:val="21"/>
          <w:lang w:val="nl-BE" w:eastAsia="nl-BE" w:bidi="he-IL"/>
        </w:rPr>
        <w:br/>
        <w:t>www.bijbelhuiszevenkerken.be</w:t>
      </w:r>
    </w:p>
    <w:p w14:paraId="68FE82D1" w14:textId="77777777"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Kostprijs introductiedag:</w:t>
      </w:r>
      <w:r w:rsidRPr="00BA325F">
        <w:rPr>
          <w:rFonts w:ascii="Helvetica" w:eastAsia="Times New Roman" w:hAnsi="Helvetica" w:cs="Helvetica"/>
          <w:color w:val="333333"/>
          <w:sz w:val="21"/>
          <w:szCs w:val="21"/>
          <w:lang w:val="nl-BE" w:eastAsia="nl-BE" w:bidi="he-IL"/>
        </w:rPr>
        <w:br/>
        <w:t>Opleiding en broodjeslunch </w:t>
      </w:r>
      <w:r w:rsidRPr="00BA325F">
        <w:rPr>
          <w:rFonts w:ascii="Helvetica" w:eastAsia="Times New Roman" w:hAnsi="Helvetica" w:cs="Helvetica"/>
          <w:b/>
          <w:bCs/>
          <w:color w:val="333333"/>
          <w:sz w:val="21"/>
          <w:szCs w:val="21"/>
          <w:lang w:val="nl-BE" w:eastAsia="nl-BE" w:bidi="he-IL"/>
        </w:rPr>
        <w:t>€ 50</w:t>
      </w:r>
      <w:r w:rsidRPr="00BA325F">
        <w:rPr>
          <w:rFonts w:ascii="Helvetica" w:eastAsia="Times New Roman" w:hAnsi="Helvetica" w:cs="Helvetica"/>
          <w:color w:val="333333"/>
          <w:sz w:val="21"/>
          <w:szCs w:val="21"/>
          <w:lang w:val="nl-BE" w:eastAsia="nl-BE" w:bidi="he-IL"/>
        </w:rPr>
        <w:t>/persoon</w:t>
      </w:r>
    </w:p>
    <w:p w14:paraId="06ED77AD" w14:textId="77777777"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color w:val="333333"/>
          <w:sz w:val="21"/>
          <w:szCs w:val="21"/>
          <w:lang w:val="nl-BE" w:eastAsia="nl-BE" w:bidi="he-IL"/>
        </w:rPr>
        <w:t>Uw </w:t>
      </w:r>
      <w:r w:rsidRPr="00BA325F">
        <w:rPr>
          <w:rFonts w:ascii="Helvetica" w:eastAsia="Times New Roman" w:hAnsi="Helvetica" w:cs="Helvetica"/>
          <w:b/>
          <w:bCs/>
          <w:color w:val="333333"/>
          <w:sz w:val="21"/>
          <w:szCs w:val="21"/>
          <w:lang w:val="nl-BE" w:eastAsia="nl-BE" w:bidi="he-IL"/>
        </w:rPr>
        <w:t>inschrijving</w:t>
      </w:r>
      <w:r w:rsidRPr="00BA325F">
        <w:rPr>
          <w:rFonts w:ascii="Helvetica" w:eastAsia="Times New Roman" w:hAnsi="Helvetica" w:cs="Helvetica"/>
          <w:color w:val="333333"/>
          <w:sz w:val="21"/>
          <w:szCs w:val="21"/>
          <w:lang w:val="nl-BE" w:eastAsia="nl-BE" w:bidi="he-IL"/>
        </w:rPr>
        <w:t> is </w:t>
      </w:r>
      <w:r w:rsidRPr="00BA325F">
        <w:rPr>
          <w:rFonts w:ascii="Helvetica" w:eastAsia="Times New Roman" w:hAnsi="Helvetica" w:cs="Helvetica"/>
          <w:b/>
          <w:bCs/>
          <w:color w:val="333333"/>
          <w:sz w:val="21"/>
          <w:szCs w:val="21"/>
          <w:lang w:val="nl-BE" w:eastAsia="nl-BE" w:bidi="he-IL"/>
        </w:rPr>
        <w:t>definitief</w:t>
      </w:r>
      <w:r w:rsidRPr="00BA325F">
        <w:rPr>
          <w:rFonts w:ascii="Helvetica" w:eastAsia="Times New Roman" w:hAnsi="Helvetica" w:cs="Helvetica"/>
          <w:color w:val="333333"/>
          <w:sz w:val="21"/>
          <w:szCs w:val="21"/>
          <w:lang w:val="nl-BE" w:eastAsia="nl-BE" w:bidi="he-IL"/>
        </w:rPr>
        <w:t> na ontvangst van een bevestigingsmail en na overschrijving van de deelnameprijs.</w:t>
      </w:r>
    </w:p>
    <w:p w14:paraId="5F14E2F7" w14:textId="77777777"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color w:val="333333"/>
          <w:sz w:val="21"/>
          <w:szCs w:val="21"/>
          <w:lang w:val="nl-BE" w:eastAsia="nl-BE" w:bidi="he-IL"/>
        </w:rPr>
        <w:t>Rekeningnummer van het Bijbelhuis Zevenkerken:</w:t>
      </w:r>
      <w:r w:rsidRPr="00BA325F">
        <w:rPr>
          <w:rFonts w:ascii="Helvetica" w:eastAsia="Times New Roman" w:hAnsi="Helvetica" w:cs="Helvetica"/>
          <w:color w:val="333333"/>
          <w:sz w:val="21"/>
          <w:szCs w:val="21"/>
          <w:lang w:val="nl-BE" w:eastAsia="nl-BE" w:bidi="he-IL"/>
        </w:rPr>
        <w:br/>
      </w:r>
      <w:r w:rsidRPr="00BA325F">
        <w:rPr>
          <w:rFonts w:ascii="Helvetica" w:eastAsia="Times New Roman" w:hAnsi="Helvetica" w:cs="Helvetica"/>
          <w:b/>
          <w:bCs/>
          <w:color w:val="333333"/>
          <w:sz w:val="21"/>
          <w:szCs w:val="21"/>
          <w:lang w:val="nl-BE" w:eastAsia="nl-BE" w:bidi="he-IL"/>
        </w:rPr>
        <w:t>BE87 4751 1358 5194</w:t>
      </w:r>
    </w:p>
    <w:p w14:paraId="3F5403A2" w14:textId="5919A6E9" w:rsidR="00BA325F" w:rsidRPr="00BA325F" w:rsidRDefault="00BA325F" w:rsidP="00BA325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Inschrijvingen beperkt</w:t>
      </w:r>
      <w:r w:rsidR="00F04D87">
        <w:rPr>
          <w:rFonts w:ascii="Helvetica" w:eastAsia="Times New Roman" w:hAnsi="Helvetica" w:cs="Helvetica"/>
          <w:b/>
          <w:bCs/>
          <w:color w:val="333333"/>
          <w:sz w:val="21"/>
          <w:szCs w:val="21"/>
          <w:lang w:val="nl-BE" w:eastAsia="nl-BE" w:bidi="he-IL"/>
        </w:rPr>
        <w:t xml:space="preserve"> tot maximum 14. </w:t>
      </w:r>
      <w:bookmarkStart w:id="0" w:name="_GoBack"/>
      <w:bookmarkEnd w:id="0"/>
    </w:p>
    <w:p w14:paraId="264905BD" w14:textId="77777777" w:rsidR="008D1A0C" w:rsidRDefault="008D1A0C" w:rsidP="00BA325F">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p>
    <w:p w14:paraId="151C38E4" w14:textId="60F4B177" w:rsidR="00BA325F" w:rsidRPr="00BA325F" w:rsidRDefault="00BA325F" w:rsidP="00BA325F">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 xml:space="preserve">MEER INFO OVER </w:t>
      </w:r>
      <w:r>
        <w:rPr>
          <w:rFonts w:ascii="Helvetica" w:eastAsia="Times New Roman" w:hAnsi="Helvetica" w:cs="Helvetica"/>
          <w:b/>
          <w:bCs/>
          <w:color w:val="333333"/>
          <w:sz w:val="21"/>
          <w:szCs w:val="21"/>
          <w:lang w:val="nl-BE" w:eastAsia="nl-BE" w:bidi="he-IL"/>
        </w:rPr>
        <w:t xml:space="preserve">Bibliodrama </w:t>
      </w:r>
    </w:p>
    <w:p w14:paraId="51219758" w14:textId="3C60726D" w:rsidR="00BA325F" w:rsidRDefault="006238D1" w:rsidP="00BA325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hyperlink r:id="rId12" w:history="1">
        <w:r w:rsidR="00BA325F" w:rsidRPr="00CF1284">
          <w:rPr>
            <w:rStyle w:val="Hyperlink"/>
            <w:rFonts w:ascii="Helvetica" w:eastAsia="Times New Roman" w:hAnsi="Helvetica" w:cs="Helvetica"/>
            <w:sz w:val="21"/>
            <w:szCs w:val="21"/>
            <w:lang w:val="nl-BE" w:eastAsia="nl-BE" w:bidi="he-IL"/>
          </w:rPr>
          <w:t>www.hetleerke.com/bibliodrama.html</w:t>
        </w:r>
      </w:hyperlink>
    </w:p>
    <w:p w14:paraId="1838F278" w14:textId="13038301" w:rsidR="00BA325F" w:rsidRDefault="006238D1" w:rsidP="00BA325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hyperlink r:id="rId13" w:history="1">
        <w:r w:rsidR="00286A9B" w:rsidRPr="00CF1284">
          <w:rPr>
            <w:rStyle w:val="Hyperlink"/>
            <w:rFonts w:ascii="Helvetica" w:eastAsia="Times New Roman" w:hAnsi="Helvetica" w:cs="Helvetica"/>
            <w:sz w:val="21"/>
            <w:szCs w:val="21"/>
            <w:lang w:val="nl-BE" w:eastAsia="nl-BE" w:bidi="he-IL"/>
          </w:rPr>
          <w:t>www.kuleuven.be/thomas/page/bibliodrama/</w:t>
        </w:r>
      </w:hyperlink>
    </w:p>
    <w:p w14:paraId="5E58672D" w14:textId="77777777" w:rsidR="00BA325F" w:rsidRPr="00BA325F" w:rsidRDefault="00BA325F" w:rsidP="00BA325F">
      <w:pPr>
        <w:shd w:val="clear" w:color="auto" w:fill="FFFFFF"/>
        <w:spacing w:before="100" w:beforeAutospacing="1" w:after="100" w:afterAutospacing="1" w:line="240" w:lineRule="auto"/>
        <w:rPr>
          <w:rFonts w:ascii="Helvetica" w:eastAsia="Times New Roman" w:hAnsi="Helvetica" w:cs="Helvetica"/>
          <w:b/>
          <w:bCs/>
          <w:color w:val="333333"/>
          <w:sz w:val="21"/>
          <w:szCs w:val="21"/>
          <w:lang w:val="nl-BE" w:eastAsia="nl-BE" w:bidi="he-IL"/>
        </w:rPr>
      </w:pPr>
      <w:r w:rsidRPr="00BA325F">
        <w:rPr>
          <w:rFonts w:ascii="Helvetica" w:eastAsia="Times New Roman" w:hAnsi="Helvetica" w:cs="Helvetica"/>
          <w:b/>
          <w:bCs/>
          <w:color w:val="333333"/>
          <w:sz w:val="21"/>
          <w:szCs w:val="21"/>
          <w:lang w:val="nl-BE" w:eastAsia="nl-BE" w:bidi="he-IL"/>
        </w:rPr>
        <w:t>MET MEDEWERKING VAN</w:t>
      </w:r>
    </w:p>
    <w:p w14:paraId="007B21FD" w14:textId="79C7E9F0" w:rsidR="00BA325F" w:rsidRPr="00BA325F" w:rsidRDefault="00286A9B" w:rsidP="00BA325F">
      <w:p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r>
        <w:rPr>
          <w:rFonts w:ascii="Helvetica" w:eastAsia="Times New Roman" w:hAnsi="Helvetica" w:cs="Helvetica"/>
          <w:noProof/>
          <w:color w:val="333333"/>
          <w:sz w:val="21"/>
          <w:szCs w:val="21"/>
          <w:lang w:val="nl-BE" w:eastAsia="nl-BE" w:bidi="he-IL"/>
        </w:rPr>
        <w:drawing>
          <wp:anchor distT="0" distB="0" distL="114300" distR="114300" simplePos="0" relativeHeight="251658240" behindDoc="0" locked="0" layoutInCell="1" allowOverlap="1" wp14:anchorId="056691FB" wp14:editId="06823B84">
            <wp:simplePos x="0" y="0"/>
            <wp:positionH relativeFrom="column">
              <wp:posOffset>1905</wp:posOffset>
            </wp:positionH>
            <wp:positionV relativeFrom="paragraph">
              <wp:posOffset>-2540</wp:posOffset>
            </wp:positionV>
            <wp:extent cx="1523282" cy="1568450"/>
            <wp:effectExtent l="0" t="0" r="127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t leerke nieu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3282" cy="1568450"/>
                    </a:xfrm>
                    <a:prstGeom prst="rect">
                      <a:avLst/>
                    </a:prstGeom>
                  </pic:spPr>
                </pic:pic>
              </a:graphicData>
            </a:graphic>
          </wp:anchor>
        </w:drawing>
      </w:r>
    </w:p>
    <w:p w14:paraId="2AADF5AE" w14:textId="77777777" w:rsidR="00356B56" w:rsidRPr="00356B56" w:rsidRDefault="00356B56" w:rsidP="00356B56">
      <w:pPr>
        <w:shd w:val="clear" w:color="auto" w:fill="FFFFFF"/>
        <w:spacing w:before="100" w:beforeAutospacing="1" w:after="100" w:afterAutospacing="1" w:line="240" w:lineRule="auto"/>
        <w:rPr>
          <w:rFonts w:ascii="Helvetica" w:eastAsia="Times New Roman" w:hAnsi="Helvetica" w:cs="Helvetica"/>
          <w:color w:val="333333"/>
          <w:sz w:val="21"/>
          <w:szCs w:val="21"/>
          <w:lang w:val="nl-BE" w:eastAsia="nl-BE" w:bidi="he-IL"/>
        </w:rPr>
      </w:pPr>
    </w:p>
    <w:p w14:paraId="0E65D65C" w14:textId="77777777" w:rsidR="00286A9B" w:rsidRDefault="00286A9B">
      <w:pPr>
        <w:rPr>
          <w:i/>
          <w:iCs/>
          <w:lang w:val="nl-BE"/>
        </w:rPr>
      </w:pPr>
    </w:p>
    <w:p w14:paraId="731EA51C" w14:textId="77777777" w:rsidR="00F04D87" w:rsidRDefault="00F04D87">
      <w:pPr>
        <w:rPr>
          <w:i/>
          <w:iCs/>
          <w:lang w:val="nl-BE"/>
        </w:rPr>
        <w:sectPr w:rsidR="00F04D87" w:rsidSect="00F04D87">
          <w:type w:val="continuous"/>
          <w:pgSz w:w="11906" w:h="16838"/>
          <w:pgMar w:top="1417" w:right="1417" w:bottom="1417" w:left="1417" w:header="708" w:footer="708" w:gutter="0"/>
          <w:cols w:num="2" w:space="708"/>
          <w:docGrid w:linePitch="360"/>
        </w:sectPr>
      </w:pPr>
    </w:p>
    <w:p w14:paraId="49E198C4" w14:textId="5A1E2FF3" w:rsidR="0059484E" w:rsidRDefault="0059484E" w:rsidP="006238D1">
      <w:pPr>
        <w:rPr>
          <w:lang w:val="nl-BE"/>
        </w:rPr>
      </w:pPr>
    </w:p>
    <w:sectPr w:rsidR="0059484E" w:rsidSect="00F04D8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DFDB2" w14:textId="77777777" w:rsidR="00BA325F" w:rsidRDefault="00BA325F" w:rsidP="00BA325F">
      <w:pPr>
        <w:spacing w:after="0" w:line="240" w:lineRule="auto"/>
      </w:pPr>
      <w:r>
        <w:separator/>
      </w:r>
    </w:p>
  </w:endnote>
  <w:endnote w:type="continuationSeparator" w:id="0">
    <w:p w14:paraId="1F6B20FA" w14:textId="77777777" w:rsidR="00BA325F" w:rsidRDefault="00BA325F" w:rsidP="00BA3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442BA" w14:textId="77777777" w:rsidR="00BA325F" w:rsidRDefault="00BA325F" w:rsidP="00BA325F">
      <w:pPr>
        <w:spacing w:after="0" w:line="240" w:lineRule="auto"/>
      </w:pPr>
      <w:r>
        <w:separator/>
      </w:r>
    </w:p>
  </w:footnote>
  <w:footnote w:type="continuationSeparator" w:id="0">
    <w:p w14:paraId="2757DA9C" w14:textId="77777777" w:rsidR="00BA325F" w:rsidRDefault="00BA325F" w:rsidP="00BA3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40219"/>
    <w:multiLevelType w:val="multilevel"/>
    <w:tmpl w:val="2DF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9A1B4A"/>
    <w:multiLevelType w:val="multilevel"/>
    <w:tmpl w:val="5D58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AF6F44"/>
    <w:multiLevelType w:val="multilevel"/>
    <w:tmpl w:val="9AAE8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A26"/>
    <w:rsid w:val="0014545E"/>
    <w:rsid w:val="0024591B"/>
    <w:rsid w:val="002477E6"/>
    <w:rsid w:val="00286A9B"/>
    <w:rsid w:val="00356B56"/>
    <w:rsid w:val="00497389"/>
    <w:rsid w:val="0059484E"/>
    <w:rsid w:val="006238D1"/>
    <w:rsid w:val="00705C65"/>
    <w:rsid w:val="00823A26"/>
    <w:rsid w:val="00860443"/>
    <w:rsid w:val="008B4717"/>
    <w:rsid w:val="008D1A0C"/>
    <w:rsid w:val="00BA325F"/>
    <w:rsid w:val="00ED1D6F"/>
    <w:rsid w:val="00F04D87"/>
    <w:rsid w:val="00F260DF"/>
  </w:rsids>
  <m:mathPr>
    <m:mathFont m:val="Cambria Math"/>
    <m:brkBin m:val="before"/>
    <m:brkBinSub m:val="--"/>
    <m:smallFrac m:val="0"/>
    <m:dispDef/>
    <m:lMargin m:val="0"/>
    <m:rMargin m:val="0"/>
    <m:defJc m:val="centerGroup"/>
    <m:wrapIndent m:val="1440"/>
    <m:intLim m:val="subSup"/>
    <m:naryLim m:val="undOvr"/>
  </m:mathPr>
  <w:themeFontLang w:val="nl-BE"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66D9937"/>
  <w15:chartTrackingRefBased/>
  <w15:docId w15:val="{891E0EC0-4CAD-430B-A2F2-0ABE50561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705C65"/>
    <w:rPr>
      <w:i/>
      <w:iCs/>
    </w:rPr>
  </w:style>
  <w:style w:type="paragraph" w:styleId="Koptekst">
    <w:name w:val="header"/>
    <w:basedOn w:val="Standaard"/>
    <w:link w:val="KoptekstChar"/>
    <w:uiPriority w:val="99"/>
    <w:unhideWhenUsed/>
    <w:rsid w:val="00BA32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325F"/>
    <w:rPr>
      <w:lang w:val="en-US"/>
    </w:rPr>
  </w:style>
  <w:style w:type="paragraph" w:styleId="Voettekst">
    <w:name w:val="footer"/>
    <w:basedOn w:val="Standaard"/>
    <w:link w:val="VoettekstChar"/>
    <w:uiPriority w:val="99"/>
    <w:unhideWhenUsed/>
    <w:rsid w:val="00BA32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325F"/>
    <w:rPr>
      <w:lang w:val="en-US"/>
    </w:rPr>
  </w:style>
  <w:style w:type="character" w:styleId="Hyperlink">
    <w:name w:val="Hyperlink"/>
    <w:basedOn w:val="Standaardalinea-lettertype"/>
    <w:uiPriority w:val="99"/>
    <w:unhideWhenUsed/>
    <w:rsid w:val="00BA325F"/>
    <w:rPr>
      <w:color w:val="0563C1" w:themeColor="hyperlink"/>
      <w:u w:val="single"/>
    </w:rPr>
  </w:style>
  <w:style w:type="character" w:styleId="Onopgelostemelding">
    <w:name w:val="Unresolved Mention"/>
    <w:basedOn w:val="Standaardalinea-lettertype"/>
    <w:uiPriority w:val="99"/>
    <w:semiHidden/>
    <w:unhideWhenUsed/>
    <w:rsid w:val="00BA325F"/>
    <w:rPr>
      <w:color w:val="808080"/>
      <w:shd w:val="clear" w:color="auto" w:fill="E6E6E6"/>
    </w:rPr>
  </w:style>
  <w:style w:type="character" w:styleId="GevolgdeHyperlink">
    <w:name w:val="FollowedHyperlink"/>
    <w:basedOn w:val="Standaardalinea-lettertype"/>
    <w:uiPriority w:val="99"/>
    <w:semiHidden/>
    <w:unhideWhenUsed/>
    <w:rsid w:val="00286A9B"/>
    <w:rPr>
      <w:color w:val="954F72" w:themeColor="followedHyperlink"/>
      <w:u w:val="single"/>
    </w:rPr>
  </w:style>
  <w:style w:type="paragraph" w:styleId="Titel">
    <w:name w:val="Title"/>
    <w:basedOn w:val="Standaard"/>
    <w:next w:val="Standaard"/>
    <w:link w:val="TitelChar"/>
    <w:uiPriority w:val="10"/>
    <w:qFormat/>
    <w:rsid w:val="00F04D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04D87"/>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541407">
      <w:bodyDiv w:val="1"/>
      <w:marLeft w:val="0"/>
      <w:marRight w:val="0"/>
      <w:marTop w:val="0"/>
      <w:marBottom w:val="0"/>
      <w:divBdr>
        <w:top w:val="none" w:sz="0" w:space="0" w:color="auto"/>
        <w:left w:val="none" w:sz="0" w:space="0" w:color="auto"/>
        <w:bottom w:val="none" w:sz="0" w:space="0" w:color="auto"/>
        <w:right w:val="none" w:sz="0" w:space="0" w:color="auto"/>
      </w:divBdr>
    </w:div>
    <w:div w:id="172282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kuleuven.be/thomas/page/bibliodram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tleerke.com/bibliodrama.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2210A-343B-476D-A55E-82CC19E6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6001</TotalTime>
  <Pages>4</Pages>
  <Words>799</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Bouwen</dc:creator>
  <cp:keywords/>
  <dc:description/>
  <cp:lastModifiedBy>Agnes Bouwen</cp:lastModifiedBy>
  <cp:revision>5</cp:revision>
  <dcterms:created xsi:type="dcterms:W3CDTF">2017-11-23T21:39:00Z</dcterms:created>
  <dcterms:modified xsi:type="dcterms:W3CDTF">2017-12-12T13:34:00Z</dcterms:modified>
</cp:coreProperties>
</file>